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68" w:rsidRPr="004B508D" w:rsidRDefault="00407768" w:rsidP="00407768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4B508D">
        <w:rPr>
          <w:rFonts w:ascii="Times New Roman" w:hAnsi="Times New Roman"/>
          <w:b/>
          <w:bCs/>
          <w:sz w:val="32"/>
          <w:szCs w:val="32"/>
        </w:rPr>
        <w:t xml:space="preserve">ТЕРРИТОРИАЛЬНАЯ ИЗБИРАТЕЛЬНАЯ КОМИССИЯ </w:t>
      </w:r>
    </w:p>
    <w:p w:rsidR="00407768" w:rsidRPr="004B508D" w:rsidRDefault="00407768" w:rsidP="0040776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БОЛОГОВСКОГО </w:t>
      </w:r>
      <w:r w:rsidRPr="004B508D">
        <w:rPr>
          <w:rFonts w:ascii="Times New Roman" w:hAnsi="Times New Roman"/>
          <w:b/>
          <w:sz w:val="32"/>
          <w:szCs w:val="32"/>
        </w:rPr>
        <w:t xml:space="preserve"> РАЙОНА</w:t>
      </w:r>
    </w:p>
    <w:p w:rsid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  <w:r w:rsidRPr="00407768">
        <w:rPr>
          <w:rFonts w:ascii="Times New Roman" w:hAnsi="Times New Roman"/>
          <w:b/>
          <w:bCs/>
          <w:spacing w:val="80"/>
          <w:sz w:val="28"/>
          <w:szCs w:val="28"/>
        </w:rPr>
        <w:t>ПОСТАНОВЛЕНИЕ</w:t>
      </w:r>
    </w:p>
    <w:p w:rsidR="00407768" w:rsidRPr="00407768" w:rsidRDefault="00407768" w:rsidP="00407768">
      <w:pPr>
        <w:keepNext/>
        <w:spacing w:before="240" w:after="24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1108"/>
        <w:gridCol w:w="2082"/>
      </w:tblGrid>
      <w:tr w:rsidR="00407768" w:rsidRPr="00407768" w:rsidTr="00154D8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E6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E63EA5">
              <w:rPr>
                <w:rFonts w:ascii="Times New Roman" w:hAnsi="Times New Roman"/>
                <w:sz w:val="28"/>
                <w:szCs w:val="28"/>
              </w:rPr>
              <w:t>2</w:t>
            </w:r>
            <w:r w:rsidRPr="0040776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февраля  2026 года</w:t>
            </w:r>
          </w:p>
        </w:tc>
        <w:tc>
          <w:tcPr>
            <w:tcW w:w="3190" w:type="dxa"/>
            <w:vAlign w:val="bottom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8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7768" w:rsidRPr="00407768" w:rsidRDefault="00407768" w:rsidP="00E63E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1</w:t>
            </w:r>
            <w:r w:rsidR="00E63EA5">
              <w:rPr>
                <w:rFonts w:ascii="Times New Roman" w:hAnsi="Times New Roman"/>
                <w:sz w:val="28"/>
                <w:szCs w:val="28"/>
              </w:rPr>
              <w:t>38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/58</w:t>
            </w:r>
            <w:r w:rsidR="002711C6">
              <w:rPr>
                <w:rFonts w:ascii="Times New Roman" w:hAnsi="Times New Roman"/>
                <w:sz w:val="28"/>
                <w:szCs w:val="28"/>
              </w:rPr>
              <w:t>2</w:t>
            </w:r>
            <w:r w:rsidRPr="00407768">
              <w:rPr>
                <w:rFonts w:ascii="Times New Roman" w:hAnsi="Times New Roman"/>
                <w:sz w:val="28"/>
                <w:szCs w:val="28"/>
              </w:rPr>
              <w:t>-5</w:t>
            </w:r>
          </w:p>
        </w:tc>
      </w:tr>
      <w:tr w:rsidR="00407768" w:rsidRPr="00407768" w:rsidTr="00154D88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407768" w:rsidRPr="00407768" w:rsidRDefault="00407768" w:rsidP="00154D88">
            <w:pPr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color w:val="000000"/>
                <w:sz w:val="28"/>
                <w:szCs w:val="28"/>
              </w:rPr>
              <w:t>г. Бологое</w:t>
            </w:r>
          </w:p>
        </w:tc>
        <w:tc>
          <w:tcPr>
            <w:tcW w:w="3190" w:type="dxa"/>
            <w:gridSpan w:val="2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</w:tr>
    </w:tbl>
    <w:p w:rsidR="00407768" w:rsidRPr="00407768" w:rsidRDefault="00407768" w:rsidP="00407768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90C5D" w:rsidRPr="00407768" w:rsidRDefault="00190C5D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C72203" w:rsidRPr="00407768" w:rsidRDefault="00C72203" w:rsidP="00C7220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407768">
        <w:rPr>
          <w:rFonts w:ascii="Times New Roman" w:hAnsi="Times New Roman"/>
          <w:b/>
          <w:sz w:val="28"/>
          <w:szCs w:val="28"/>
        </w:rPr>
        <w:t xml:space="preserve">О досрочном прекращении полномочий участковой </w:t>
      </w:r>
      <w:r w:rsidR="00171033" w:rsidRPr="00407768">
        <w:rPr>
          <w:rFonts w:ascii="Times New Roman" w:hAnsi="Times New Roman"/>
          <w:b/>
          <w:sz w:val="28"/>
          <w:szCs w:val="28"/>
        </w:rPr>
        <w:br/>
      </w:r>
      <w:r w:rsidRPr="00407768">
        <w:rPr>
          <w:rFonts w:ascii="Times New Roman" w:hAnsi="Times New Roman"/>
          <w:b/>
          <w:sz w:val="28"/>
          <w:szCs w:val="28"/>
        </w:rPr>
        <w:t xml:space="preserve">избирательной комиссии избирательного участка № </w:t>
      </w:r>
      <w:r w:rsidR="00407768" w:rsidRPr="00407768">
        <w:rPr>
          <w:rFonts w:ascii="Times New Roman" w:hAnsi="Times New Roman"/>
          <w:b/>
          <w:sz w:val="28"/>
          <w:szCs w:val="28"/>
        </w:rPr>
        <w:t>80</w:t>
      </w:r>
    </w:p>
    <w:p w:rsidR="00C72203" w:rsidRPr="00407768" w:rsidRDefault="00C72203" w:rsidP="00C72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2203" w:rsidRPr="00407768" w:rsidRDefault="000A5993" w:rsidP="00906F1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В связи с уточнением перечня избирательных участков, участков </w:t>
      </w:r>
      <w:bookmarkStart w:id="0" w:name="_GoBack"/>
      <w:r w:rsidRPr="00407768">
        <w:rPr>
          <w:rFonts w:ascii="Times New Roman" w:eastAsia="Calibri" w:hAnsi="Times New Roman" w:cs="Times New Roman"/>
          <w:sz w:val="28"/>
          <w:szCs w:val="28"/>
        </w:rPr>
        <w:t>референдума</w:t>
      </w:r>
      <w:r w:rsidR="00682C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на основании </w:t>
      </w:r>
      <w:r w:rsidR="00AB0544">
        <w:rPr>
          <w:rFonts w:ascii="Times New Roman" w:eastAsia="Calibri" w:hAnsi="Times New Roman" w:cs="Times New Roman"/>
          <w:sz w:val="28"/>
          <w:szCs w:val="28"/>
        </w:rPr>
        <w:t>п</w:t>
      </w:r>
      <w:r w:rsidR="00E63EA5">
        <w:rPr>
          <w:rFonts w:ascii="Times New Roman" w:eastAsia="Calibri" w:hAnsi="Times New Roman" w:cs="Times New Roman"/>
          <w:sz w:val="28"/>
          <w:szCs w:val="28"/>
        </w:rPr>
        <w:t>остановления</w:t>
      </w:r>
      <w:r w:rsidR="00906F1D" w:rsidRPr="00407768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 xml:space="preserve">Бологовского </w:t>
      </w:r>
      <w:r w:rsidR="00906F1D" w:rsidRPr="00407768">
        <w:rPr>
          <w:rFonts w:ascii="Times New Roman" w:eastAsia="Calibri" w:hAnsi="Times New Roman" w:cs="Times New Roman"/>
          <w:sz w:val="28"/>
          <w:szCs w:val="28"/>
        </w:rPr>
        <w:t xml:space="preserve"> округа от 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>04.02.2026г. № 23-п</w:t>
      </w:r>
      <w:r w:rsidR="00682C9D">
        <w:rPr>
          <w:rFonts w:ascii="Times New Roman" w:eastAsia="Calibri" w:hAnsi="Times New Roman" w:cs="Times New Roman"/>
          <w:sz w:val="28"/>
          <w:szCs w:val="28"/>
        </w:rPr>
        <w:t xml:space="preserve"> «Об уточнении перечня и границ избирательных участков на территории Бологовского муниципального округа»</w:t>
      </w:r>
      <w:r w:rsidR="00E63EA5">
        <w:rPr>
          <w:rFonts w:ascii="Times New Roman" w:eastAsia="Calibri" w:hAnsi="Times New Roman" w:cs="Times New Roman"/>
          <w:sz w:val="28"/>
          <w:szCs w:val="28"/>
        </w:rPr>
        <w:t>, постановления избирательной комиссии Тверской области от 04.02.2026 № 184/2176-7 «» О внесении изменений в постановление избирательной комиссии Тверской области о</w:t>
      </w:r>
      <w:r w:rsidR="00682C9D">
        <w:rPr>
          <w:rFonts w:ascii="Times New Roman" w:eastAsia="Calibri" w:hAnsi="Times New Roman" w:cs="Times New Roman"/>
          <w:sz w:val="28"/>
          <w:szCs w:val="28"/>
        </w:rPr>
        <w:t>т 22.03.2023 года № 91/1043-7 «</w:t>
      </w:r>
      <w:r w:rsidR="00E63EA5">
        <w:rPr>
          <w:rFonts w:ascii="Times New Roman" w:eastAsia="Calibri" w:hAnsi="Times New Roman" w:cs="Times New Roman"/>
          <w:sz w:val="28"/>
          <w:szCs w:val="28"/>
        </w:rPr>
        <w:t>Об установлении едино</w:t>
      </w:r>
      <w:r w:rsidR="00AB0544">
        <w:rPr>
          <w:rFonts w:ascii="Times New Roman" w:eastAsia="Calibri" w:hAnsi="Times New Roman" w:cs="Times New Roman"/>
          <w:sz w:val="28"/>
          <w:szCs w:val="28"/>
        </w:rPr>
        <w:t xml:space="preserve">й нумерации избирательных  </w:t>
      </w:r>
      <w:r w:rsidR="00E63EA5">
        <w:rPr>
          <w:rFonts w:ascii="Times New Roman" w:eastAsia="Calibri" w:hAnsi="Times New Roman" w:cs="Times New Roman"/>
          <w:sz w:val="28"/>
          <w:szCs w:val="28"/>
        </w:rPr>
        <w:t>участков</w:t>
      </w:r>
      <w:proofErr w:type="gramEnd"/>
      <w:r w:rsidR="00E63E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E63EA5">
        <w:rPr>
          <w:rFonts w:ascii="Times New Roman" w:eastAsia="Calibri" w:hAnsi="Times New Roman" w:cs="Times New Roman"/>
          <w:sz w:val="28"/>
          <w:szCs w:val="28"/>
        </w:rPr>
        <w:t>участков</w:t>
      </w:r>
      <w:r w:rsidR="00682C9D">
        <w:rPr>
          <w:rFonts w:ascii="Times New Roman" w:eastAsia="Calibri" w:hAnsi="Times New Roman" w:cs="Times New Roman"/>
          <w:sz w:val="28"/>
          <w:szCs w:val="28"/>
        </w:rPr>
        <w:t xml:space="preserve"> референдума, образованных на территории Тверской области»</w:t>
      </w:r>
      <w:r w:rsidR="00E63E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и ликвидацией избирательного участка № 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>80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07768">
        <w:rPr>
          <w:rFonts w:ascii="Times New Roman" w:eastAsia="Calibri" w:hAnsi="Times New Roman" w:cs="Times New Roman"/>
          <w:sz w:val="28"/>
          <w:szCs w:val="28"/>
        </w:rPr>
        <w:t>в</w:t>
      </w:r>
      <w:r w:rsidR="00C72203" w:rsidRPr="00407768">
        <w:rPr>
          <w:rFonts w:ascii="Times New Roman" w:eastAsia="Calibri" w:hAnsi="Times New Roman" w:cs="Times New Roman"/>
          <w:sz w:val="28"/>
          <w:szCs w:val="28"/>
        </w:rPr>
        <w:t xml:space="preserve"> соответствии с пунктом 2 статьи 27, пунктом 5 статьи 29 Федерального закона от 12</w:t>
      </w:r>
      <w:r w:rsidR="00235D5D" w:rsidRPr="00407768">
        <w:rPr>
          <w:rFonts w:ascii="Times New Roman" w:eastAsia="Calibri" w:hAnsi="Times New Roman" w:cs="Times New Roman"/>
          <w:sz w:val="28"/>
          <w:szCs w:val="28"/>
        </w:rPr>
        <w:t>.06.</w:t>
      </w:r>
      <w:r w:rsidR="00C72203" w:rsidRPr="00407768">
        <w:rPr>
          <w:rFonts w:ascii="Times New Roman" w:eastAsia="Calibri" w:hAnsi="Times New Roman" w:cs="Times New Roman"/>
          <w:sz w:val="28"/>
          <w:szCs w:val="28"/>
        </w:rPr>
        <w:t xml:space="preserve">2002 № 67-ФЗ «Об основных гарантиях избирательных прав и права на участие в референдуме граждан Российской Федерации», 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 xml:space="preserve">пунктом 2 статьи 23, пунктом 5 статьи 25 Избирательного кодекса Тверской области от 07.04.2003 № 20-ЗО </w:t>
      </w:r>
      <w:r w:rsidR="00C72203" w:rsidRPr="00407768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</w:t>
      </w:r>
      <w:proofErr w:type="gramEnd"/>
      <w:r w:rsidR="00C72203" w:rsidRPr="00407768">
        <w:rPr>
          <w:rFonts w:ascii="Times New Roman" w:hAnsi="Times New Roman" w:cs="Times New Roman"/>
          <w:sz w:val="28"/>
          <w:szCs w:val="28"/>
        </w:rPr>
        <w:t xml:space="preserve"> </w:t>
      </w:r>
      <w:r w:rsidR="00407768"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</w:t>
      </w:r>
      <w:r w:rsidR="00312F5F" w:rsidRPr="00407768">
        <w:rPr>
          <w:rFonts w:ascii="Times New Roman" w:hAnsi="Times New Roman" w:cs="Times New Roman"/>
          <w:b/>
          <w:spacing w:val="20"/>
          <w:sz w:val="28"/>
          <w:szCs w:val="28"/>
        </w:rPr>
        <w:t>постановила</w:t>
      </w:r>
      <w:r w:rsidR="00C72203" w:rsidRPr="00407768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1. Досрочно прекратить полномочия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>80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в связи с ликвидацией избирательного участка</w:t>
      </w:r>
      <w:r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2203" w:rsidRPr="00407768" w:rsidRDefault="00C72203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В связи с досрочным прекращением полномочий участковой избирательной комиссии избирательного участка №</w:t>
      </w:r>
      <w:r w:rsidR="00407768" w:rsidRPr="00407768">
        <w:rPr>
          <w:rFonts w:ascii="Times New Roman" w:eastAsia="Calibri" w:hAnsi="Times New Roman" w:cs="Times New Roman"/>
          <w:sz w:val="28"/>
          <w:szCs w:val="28"/>
        </w:rPr>
        <w:t xml:space="preserve"> 80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 xml:space="preserve"> считать истекшими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полномочия 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 xml:space="preserve">входящих в ее состав </w:t>
      </w:r>
      <w:r w:rsidRPr="00407768">
        <w:rPr>
          <w:rFonts w:ascii="Times New Roman" w:eastAsia="Calibri" w:hAnsi="Times New Roman" w:cs="Times New Roman"/>
          <w:sz w:val="28"/>
          <w:szCs w:val="28"/>
        </w:rPr>
        <w:t xml:space="preserve">членов участковой </w:t>
      </w:r>
      <w:r w:rsidR="00312F5F" w:rsidRPr="00407768">
        <w:rPr>
          <w:rFonts w:ascii="Times New Roman" w:eastAsia="Calibri" w:hAnsi="Times New Roman" w:cs="Times New Roman"/>
          <w:sz w:val="28"/>
          <w:szCs w:val="28"/>
        </w:rPr>
        <w:t>избирательной комиссии</w:t>
      </w:r>
      <w:r w:rsidR="00A86FBF" w:rsidRPr="00407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6FBF" w:rsidRPr="00407768" w:rsidRDefault="00A86FBF" w:rsidP="00312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768">
        <w:rPr>
          <w:rFonts w:ascii="Times New Roman" w:eastAsia="Calibri" w:hAnsi="Times New Roman" w:cs="Times New Roman"/>
          <w:sz w:val="28"/>
          <w:szCs w:val="28"/>
        </w:rPr>
        <w:t>3. Направить настоящее постановление в избирательную комиссию Тверской области.</w:t>
      </w:r>
    </w:p>
    <w:p w:rsidR="00C72203" w:rsidRPr="00407768" w:rsidRDefault="00A86FBF" w:rsidP="00312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768">
        <w:rPr>
          <w:rFonts w:ascii="Times New Roman" w:hAnsi="Times New Roman" w:cs="Times New Roman"/>
          <w:sz w:val="28"/>
          <w:szCs w:val="28"/>
        </w:rPr>
        <w:t>4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2203" w:rsidRPr="0040776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312F5F" w:rsidRPr="00407768">
        <w:rPr>
          <w:rFonts w:ascii="Times New Roman" w:hAnsi="Times New Roman" w:cs="Times New Roman"/>
          <w:sz w:val="28"/>
          <w:szCs w:val="28"/>
        </w:rPr>
        <w:t>постановление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312F5F" w:rsidRPr="00407768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407768" w:rsidRPr="00407768">
        <w:rPr>
          <w:rFonts w:ascii="Times New Roman" w:hAnsi="Times New Roman" w:cs="Times New Roman"/>
          <w:sz w:val="28"/>
          <w:szCs w:val="28"/>
        </w:rPr>
        <w:t>Бологовского района</w:t>
      </w:r>
      <w:r w:rsidR="00C72203" w:rsidRPr="00407768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08"/>
        <w:gridCol w:w="5220"/>
        <w:gridCol w:w="360"/>
        <w:gridCol w:w="3646"/>
        <w:gridCol w:w="242"/>
      </w:tblGrid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</w:tcPr>
          <w:p w:rsidR="00407768" w:rsidRPr="00407768" w:rsidRDefault="00407768" w:rsidP="00154D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</w:tcPr>
          <w:p w:rsidR="00407768" w:rsidRPr="00407768" w:rsidRDefault="00407768" w:rsidP="00154D88">
            <w:pPr>
              <w:keepNext/>
              <w:spacing w:after="0" w:line="240" w:lineRule="auto"/>
              <w:ind w:left="-108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407768" w:rsidRPr="00407768" w:rsidTr="00154D88">
        <w:trPr>
          <w:gridAfter w:val="1"/>
          <w:wAfter w:w="242" w:type="dxa"/>
        </w:trPr>
        <w:tc>
          <w:tcPr>
            <w:tcW w:w="5688" w:type="dxa"/>
            <w:gridSpan w:val="3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46" w:type="dxa"/>
            <w:vAlign w:val="bottom"/>
            <w:hideMark/>
          </w:tcPr>
          <w:p w:rsidR="00407768" w:rsidRPr="00407768" w:rsidRDefault="00407768" w:rsidP="00154D88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А.С. Шпаченко</w:t>
            </w: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768" w:rsidRPr="00407768" w:rsidTr="00154D88">
        <w:trPr>
          <w:gridBefore w:val="1"/>
          <w:wBefore w:w="108" w:type="dxa"/>
        </w:trPr>
        <w:tc>
          <w:tcPr>
            <w:tcW w:w="5220" w:type="dxa"/>
            <w:hideMark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>территориальной избирательной комиссии  Бологовского района</w:t>
            </w:r>
          </w:p>
        </w:tc>
        <w:tc>
          <w:tcPr>
            <w:tcW w:w="4248" w:type="dxa"/>
            <w:gridSpan w:val="3"/>
            <w:vAlign w:val="bottom"/>
          </w:tcPr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07768" w:rsidRPr="00407768" w:rsidRDefault="00407768" w:rsidP="00154D8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7768">
              <w:rPr>
                <w:rFonts w:ascii="Times New Roman" w:hAnsi="Times New Roman"/>
                <w:sz w:val="28"/>
                <w:szCs w:val="28"/>
              </w:rPr>
              <w:t xml:space="preserve">                           Н.Г. Смирнова</w:t>
            </w:r>
          </w:p>
        </w:tc>
      </w:tr>
    </w:tbl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p w:rsidR="000435F3" w:rsidRPr="00407768" w:rsidRDefault="000435F3" w:rsidP="00906F1D">
      <w:pPr>
        <w:pStyle w:val="a4"/>
        <w:spacing w:after="0"/>
        <w:rPr>
          <w:sz w:val="28"/>
          <w:szCs w:val="28"/>
        </w:rPr>
      </w:pPr>
    </w:p>
    <w:sectPr w:rsidR="000435F3" w:rsidRPr="0040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03"/>
    <w:rsid w:val="000435F3"/>
    <w:rsid w:val="000A5993"/>
    <w:rsid w:val="00144B9C"/>
    <w:rsid w:val="00171033"/>
    <w:rsid w:val="00190C5D"/>
    <w:rsid w:val="001A4DE5"/>
    <w:rsid w:val="001F54DE"/>
    <w:rsid w:val="00235D5D"/>
    <w:rsid w:val="002711C6"/>
    <w:rsid w:val="00312F5F"/>
    <w:rsid w:val="00407768"/>
    <w:rsid w:val="006420EA"/>
    <w:rsid w:val="00682C9D"/>
    <w:rsid w:val="0068609C"/>
    <w:rsid w:val="008D79CD"/>
    <w:rsid w:val="00906F1D"/>
    <w:rsid w:val="00A86FBF"/>
    <w:rsid w:val="00AB0544"/>
    <w:rsid w:val="00C72203"/>
    <w:rsid w:val="00CE797B"/>
    <w:rsid w:val="00E6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72203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72203"/>
    <w:rPr>
      <w:rFonts w:ascii="Times New Roman" w:eastAsia="Arial Unicode MS" w:hAnsi="Times New Roman" w:cs="Times New Roman"/>
      <w:b/>
      <w:kern w:val="1"/>
      <w:sz w:val="28"/>
      <w:szCs w:val="20"/>
      <w:lang w:eastAsia="ar-SA"/>
    </w:rPr>
  </w:style>
  <w:style w:type="paragraph" w:styleId="a4">
    <w:name w:val="Body Text"/>
    <w:basedOn w:val="a"/>
    <w:link w:val="a5"/>
    <w:semiHidden/>
    <w:rsid w:val="00C72203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C72203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C722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Addmn</cp:lastModifiedBy>
  <cp:revision>14</cp:revision>
  <cp:lastPrinted>2026-02-16T06:28:00Z</cp:lastPrinted>
  <dcterms:created xsi:type="dcterms:W3CDTF">2026-01-19T07:32:00Z</dcterms:created>
  <dcterms:modified xsi:type="dcterms:W3CDTF">2026-02-16T06:28:00Z</dcterms:modified>
</cp:coreProperties>
</file>