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55" w:rsidRPr="0047753F" w:rsidRDefault="00052555" w:rsidP="00052555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47753F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052555" w:rsidRPr="0047753F" w:rsidRDefault="00CA1FF0" w:rsidP="00052555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БОЛОГОВСКОГО</w:t>
      </w:r>
      <w:r w:rsidR="00557B3E">
        <w:rPr>
          <w:rFonts w:eastAsia="Times New Roman"/>
          <w:b/>
          <w:sz w:val="32"/>
          <w:szCs w:val="32"/>
          <w:lang w:eastAsia="ru-RU"/>
        </w:rPr>
        <w:t xml:space="preserve"> РАЙОНА</w:t>
      </w:r>
    </w:p>
    <w:p w:rsidR="00052555" w:rsidRPr="0047753F" w:rsidRDefault="00052555" w:rsidP="00052555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47753F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52555" w:rsidRPr="0047753F" w:rsidTr="007C3CB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555" w:rsidRPr="0047753F" w:rsidRDefault="00CA1FF0" w:rsidP="00CA1FF0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</w:t>
            </w:r>
            <w:r w:rsidR="007C2914">
              <w:rPr>
                <w:rFonts w:eastAsia="Times New Roman"/>
                <w:szCs w:val="28"/>
                <w:lang w:eastAsia="ru-RU"/>
              </w:rPr>
              <w:t>.0</w:t>
            </w:r>
            <w:r>
              <w:rPr>
                <w:rFonts w:eastAsia="Times New Roman"/>
                <w:szCs w:val="28"/>
                <w:lang w:eastAsia="ru-RU"/>
              </w:rPr>
              <w:t>6</w:t>
            </w:r>
            <w:r w:rsidR="007C2914">
              <w:rPr>
                <w:rFonts w:eastAsia="Times New Roman"/>
                <w:szCs w:val="28"/>
                <w:lang w:eastAsia="ru-RU"/>
              </w:rPr>
              <w:t>.20</w:t>
            </w:r>
            <w:r w:rsidR="00B25F44"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3105" w:type="dxa"/>
            <w:vAlign w:val="bottom"/>
          </w:tcPr>
          <w:p w:rsidR="00052555" w:rsidRPr="0047753F" w:rsidRDefault="00052555" w:rsidP="007C3CBB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7753F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555" w:rsidRPr="0047753F" w:rsidRDefault="00CA1FF0" w:rsidP="00CA1F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="007C2914">
              <w:rPr>
                <w:rFonts w:eastAsia="Times New Roman"/>
                <w:szCs w:val="28"/>
                <w:lang w:eastAsia="ru-RU"/>
              </w:rPr>
              <w:t>/</w:t>
            </w:r>
            <w:r>
              <w:rPr>
                <w:rFonts w:eastAsia="Times New Roman"/>
                <w:szCs w:val="28"/>
                <w:lang w:eastAsia="ru-RU"/>
              </w:rPr>
              <w:t>19</w:t>
            </w:r>
            <w:r w:rsidR="007C2914">
              <w:rPr>
                <w:rFonts w:eastAsia="Times New Roman"/>
                <w:szCs w:val="28"/>
                <w:lang w:eastAsia="ru-RU"/>
              </w:rPr>
              <w:t>-</w:t>
            </w:r>
            <w:r w:rsidR="007F7998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052555" w:rsidRPr="0047753F" w:rsidTr="007C3CB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52555" w:rsidRPr="0047753F" w:rsidRDefault="00052555" w:rsidP="00CA1F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53F"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r w:rsidR="00CA1FF0">
              <w:rPr>
                <w:rFonts w:eastAsia="Times New Roman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3105" w:type="dxa"/>
            <w:gridSpan w:val="2"/>
            <w:vAlign w:val="bottom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52555" w:rsidRDefault="00052555" w:rsidP="00052555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52555" w:rsidRPr="00A618CF" w:rsidRDefault="00052555" w:rsidP="00732DA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E672C">
        <w:rPr>
          <w:b/>
          <w:sz w:val="28"/>
          <w:szCs w:val="28"/>
        </w:rPr>
        <w:t xml:space="preserve">О рабочей группе территориальной избирательной комиссии </w:t>
      </w:r>
      <w:r w:rsidR="00CA1FF0">
        <w:rPr>
          <w:b/>
          <w:sz w:val="28"/>
          <w:szCs w:val="28"/>
        </w:rPr>
        <w:t xml:space="preserve">Бологовского </w:t>
      </w:r>
      <w:r w:rsidR="00557B3E">
        <w:rPr>
          <w:b/>
          <w:sz w:val="28"/>
          <w:szCs w:val="28"/>
        </w:rPr>
        <w:t>района</w:t>
      </w:r>
      <w:r w:rsidRPr="004E6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срока полномочий 20</w:t>
      </w:r>
      <w:r w:rsidR="00B25F44">
        <w:rPr>
          <w:b/>
          <w:sz w:val="28"/>
          <w:szCs w:val="28"/>
        </w:rPr>
        <w:t>2</w:t>
      </w:r>
      <w:r w:rsidR="00CA1FF0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-202</w:t>
      </w:r>
      <w:r w:rsidR="00CA1FF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гг.</w:t>
      </w:r>
    </w:p>
    <w:p w:rsidR="00052555" w:rsidRPr="004E672C" w:rsidRDefault="00052555" w:rsidP="00732DA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E672C">
        <w:rPr>
          <w:b/>
          <w:sz w:val="28"/>
          <w:szCs w:val="28"/>
        </w:rPr>
        <w:t>по рассмотрению обращений участников избирательного процесса.</w:t>
      </w:r>
    </w:p>
    <w:p w:rsidR="00052555" w:rsidRDefault="00052555" w:rsidP="00052555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052555" w:rsidRDefault="00052555" w:rsidP="00137AFB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В соответствии с пунктом 9 статьи 26 ФЗ «Об основных гарантиях избирательных прав и права на участие в референдуме граждан Российской Федерации», пунктом 10  статьи 22 Избирательного кодекса Тверской области в целях реализации полномочий территориальной избирательной комиссии по осуществлению контроля за соблюдением избирательных прав граждан, оперативному рассмотрению обращений (жалоб, заявлений, предложений) участников избирательного процесса при проведении избирательных кампаний на территории</w:t>
      </w:r>
      <w:proofErr w:type="gramEnd"/>
      <w:r>
        <w:rPr>
          <w:sz w:val="28"/>
          <w:szCs w:val="28"/>
        </w:rPr>
        <w:t xml:space="preserve"> </w:t>
      </w:r>
      <w:r w:rsidR="00CA1FF0">
        <w:rPr>
          <w:sz w:val="28"/>
          <w:szCs w:val="28"/>
        </w:rPr>
        <w:t>Бологовского</w:t>
      </w:r>
      <w:r w:rsidR="00557B3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территориальная избирательная комиссия </w:t>
      </w:r>
      <w:r w:rsidR="00CA1FF0">
        <w:rPr>
          <w:sz w:val="28"/>
          <w:szCs w:val="28"/>
        </w:rPr>
        <w:t>Бологовского</w:t>
      </w:r>
      <w:r w:rsidR="00557B3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ПОСТАНОВЛЯЕТ:</w:t>
      </w:r>
    </w:p>
    <w:p w:rsidR="00A71099" w:rsidRDefault="00A71099" w:rsidP="00137AFB">
      <w:pPr>
        <w:pStyle w:val="a3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Рабочей группе территориальной избирательной комиссии Бологовского района по рассмотрению обращений участников избирательного процесса (Приложение 1).</w:t>
      </w:r>
    </w:p>
    <w:p w:rsidR="00052555" w:rsidRDefault="00A71099" w:rsidP="00137AFB">
      <w:pPr>
        <w:pStyle w:val="a3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52555" w:rsidRPr="00B25F44">
        <w:rPr>
          <w:sz w:val="28"/>
          <w:szCs w:val="28"/>
        </w:rPr>
        <w:t xml:space="preserve"> Рабочую группу по рассмотрению обращений участников </w:t>
      </w:r>
      <w:r w:rsidR="00491CA3" w:rsidRPr="00B25F44">
        <w:rPr>
          <w:sz w:val="28"/>
          <w:szCs w:val="28"/>
        </w:rPr>
        <w:t>избирательного процесса</w:t>
      </w:r>
      <w:r>
        <w:rPr>
          <w:sz w:val="28"/>
          <w:szCs w:val="28"/>
        </w:rPr>
        <w:t xml:space="preserve"> (Приложение 2).</w:t>
      </w:r>
    </w:p>
    <w:p w:rsidR="00137AFB" w:rsidRDefault="00137AFB" w:rsidP="00137AFB">
      <w:pPr>
        <w:pStyle w:val="a3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31DDA">
        <w:rPr>
          <w:sz w:val="28"/>
          <w:szCs w:val="28"/>
        </w:rPr>
        <w:t xml:space="preserve">Признать утратившим силу постановление территориальной избирательной комиссии Бологовского района  </w:t>
      </w:r>
      <w:r>
        <w:rPr>
          <w:sz w:val="28"/>
          <w:szCs w:val="28"/>
        </w:rPr>
        <w:t xml:space="preserve">от 19.06.2019г. № 112/943-4 </w:t>
      </w:r>
      <w:r w:rsidRPr="00137AFB">
        <w:rPr>
          <w:sz w:val="28"/>
          <w:szCs w:val="28"/>
        </w:rPr>
        <w:t>«О составе Рабочей группы территориальной избирательной комиссии Бологовского района по рассмотрению обращений участников избирательного процесса,  по информационным спорам и иным вопросам информационного обеспечения выборов и референдумо</w:t>
      </w:r>
      <w:r>
        <w:rPr>
          <w:sz w:val="28"/>
          <w:szCs w:val="28"/>
        </w:rPr>
        <w:t>в</w:t>
      </w:r>
      <w:r w:rsidRPr="00137AFB">
        <w:rPr>
          <w:sz w:val="28"/>
          <w:szCs w:val="28"/>
        </w:rPr>
        <w:t>».</w:t>
      </w:r>
    </w:p>
    <w:p w:rsidR="00052555" w:rsidRPr="00137AFB" w:rsidRDefault="00052555" w:rsidP="00137AFB">
      <w:pPr>
        <w:pStyle w:val="a3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37AFB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CA1FF0" w:rsidRPr="00137AFB">
        <w:rPr>
          <w:sz w:val="28"/>
          <w:szCs w:val="28"/>
        </w:rPr>
        <w:t>Бологовского</w:t>
      </w:r>
      <w:r w:rsidR="00557B3E" w:rsidRPr="00137AFB">
        <w:rPr>
          <w:sz w:val="28"/>
          <w:szCs w:val="28"/>
        </w:rPr>
        <w:t xml:space="preserve"> района</w:t>
      </w:r>
      <w:r w:rsidRPr="00137AFB">
        <w:rPr>
          <w:sz w:val="28"/>
          <w:szCs w:val="28"/>
        </w:rPr>
        <w:t xml:space="preserve"> в информационн</w:t>
      </w:r>
      <w:proofErr w:type="gramStart"/>
      <w:r w:rsidRPr="00137AFB">
        <w:rPr>
          <w:sz w:val="28"/>
          <w:szCs w:val="28"/>
        </w:rPr>
        <w:t>о-</w:t>
      </w:r>
      <w:proofErr w:type="gramEnd"/>
      <w:r w:rsidRPr="00137AFB">
        <w:rPr>
          <w:sz w:val="28"/>
          <w:szCs w:val="28"/>
        </w:rPr>
        <w:t xml:space="preserve">  телекоммуникационной сети «Интернет».</w:t>
      </w:r>
    </w:p>
    <w:p w:rsidR="00052555" w:rsidRDefault="00052555" w:rsidP="00052555">
      <w:pPr>
        <w:pStyle w:val="a3"/>
        <w:tabs>
          <w:tab w:val="left" w:pos="708"/>
        </w:tabs>
        <w:ind w:left="562"/>
        <w:jc w:val="both"/>
        <w:rPr>
          <w:sz w:val="28"/>
          <w:szCs w:val="28"/>
        </w:rPr>
      </w:pPr>
    </w:p>
    <w:p w:rsidR="00052555" w:rsidRDefault="00052555" w:rsidP="00052555">
      <w:pPr>
        <w:pStyle w:val="a3"/>
        <w:tabs>
          <w:tab w:val="left" w:pos="708"/>
        </w:tabs>
        <w:ind w:left="562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52555" w:rsidRPr="0047753F" w:rsidTr="007C3CBB">
        <w:tc>
          <w:tcPr>
            <w:tcW w:w="4219" w:type="dxa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47753F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052555" w:rsidRPr="0047753F" w:rsidRDefault="00052555" w:rsidP="00CA1FF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47753F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="00CA1FF0">
              <w:rPr>
                <w:rFonts w:eastAsia="Times New Roman"/>
                <w:szCs w:val="26"/>
                <w:lang w:eastAsia="ru-RU"/>
              </w:rPr>
              <w:t xml:space="preserve">Бологовского </w:t>
            </w:r>
            <w:r w:rsidR="00557B3E">
              <w:rPr>
                <w:rFonts w:eastAsia="Times New Roman"/>
                <w:szCs w:val="26"/>
                <w:lang w:eastAsia="ru-RU"/>
              </w:rPr>
              <w:t>района</w:t>
            </w:r>
          </w:p>
        </w:tc>
        <w:tc>
          <w:tcPr>
            <w:tcW w:w="5249" w:type="dxa"/>
            <w:vAlign w:val="bottom"/>
          </w:tcPr>
          <w:p w:rsidR="00052555" w:rsidRPr="0047753F" w:rsidRDefault="00052555" w:rsidP="00CA1FF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 w:rsidRPr="0047753F">
              <w:rPr>
                <w:rFonts w:eastAsia="Times New Roman"/>
                <w:szCs w:val="26"/>
                <w:lang w:eastAsia="ru-RU"/>
              </w:rPr>
              <w:t xml:space="preserve">                            </w:t>
            </w:r>
            <w:r w:rsidR="00CA1FF0">
              <w:rPr>
                <w:rFonts w:eastAsia="Times New Roman"/>
                <w:szCs w:val="26"/>
                <w:lang w:eastAsia="ru-RU"/>
              </w:rPr>
              <w:t>А.С. Шпаченко</w:t>
            </w:r>
          </w:p>
        </w:tc>
      </w:tr>
      <w:tr w:rsidR="00052555" w:rsidRPr="0047753F" w:rsidTr="007C3CBB">
        <w:tc>
          <w:tcPr>
            <w:tcW w:w="4219" w:type="dxa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52555" w:rsidRPr="0047753F" w:rsidRDefault="00052555" w:rsidP="007C3CB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52555" w:rsidRPr="0047753F" w:rsidTr="007C3CBB">
        <w:tc>
          <w:tcPr>
            <w:tcW w:w="4219" w:type="dxa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7753F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052555" w:rsidRPr="0047753F" w:rsidRDefault="00052555" w:rsidP="00CA1FF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7753F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="00CA1FF0">
              <w:rPr>
                <w:rFonts w:eastAsia="Times New Roman"/>
                <w:szCs w:val="24"/>
                <w:lang w:eastAsia="ru-RU"/>
              </w:rPr>
              <w:t>Бологовского</w:t>
            </w:r>
            <w:r w:rsidR="00557B3E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52555" w:rsidRPr="0047753F" w:rsidRDefault="00052555" w:rsidP="00CA1FF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</w:t>
            </w:r>
            <w:r w:rsidR="00557B3E"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</w:t>
            </w:r>
            <w:r w:rsidR="00021367">
              <w:rPr>
                <w:rFonts w:eastAsia="Times New Roman"/>
                <w:bCs/>
                <w:iCs/>
                <w:szCs w:val="24"/>
                <w:lang w:eastAsia="ru-RU"/>
              </w:rPr>
              <w:t xml:space="preserve">  </w:t>
            </w:r>
            <w:r w:rsidR="00CA1FF0">
              <w:rPr>
                <w:rFonts w:eastAsia="Times New Roman"/>
                <w:bCs/>
                <w:iCs/>
                <w:szCs w:val="24"/>
                <w:lang w:eastAsia="ru-RU"/>
              </w:rPr>
              <w:t>Н.Г</w:t>
            </w:r>
            <w:r w:rsidR="00557B3E">
              <w:rPr>
                <w:rFonts w:eastAsia="Times New Roman"/>
                <w:bCs/>
                <w:iCs/>
                <w:szCs w:val="24"/>
                <w:lang w:eastAsia="ru-RU"/>
              </w:rPr>
              <w:t>.</w:t>
            </w:r>
            <w:r w:rsidR="00CA1FF0">
              <w:rPr>
                <w:rFonts w:eastAsia="Times New Roman"/>
                <w:bCs/>
                <w:iCs/>
                <w:szCs w:val="24"/>
                <w:lang w:eastAsia="ru-RU"/>
              </w:rPr>
              <w:t xml:space="preserve"> </w:t>
            </w:r>
            <w:r w:rsidR="00557B3E">
              <w:rPr>
                <w:rFonts w:eastAsia="Times New Roman"/>
                <w:bCs/>
                <w:iCs/>
                <w:szCs w:val="24"/>
                <w:lang w:eastAsia="ru-RU"/>
              </w:rPr>
              <w:t>Смирнова</w:t>
            </w:r>
          </w:p>
        </w:tc>
      </w:tr>
      <w:tr w:rsidR="00052555" w:rsidRPr="0047753F" w:rsidTr="007C3CBB">
        <w:tc>
          <w:tcPr>
            <w:tcW w:w="4219" w:type="dxa"/>
          </w:tcPr>
          <w:p w:rsidR="00052555" w:rsidRPr="0047753F" w:rsidRDefault="00052555" w:rsidP="007C3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7753F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052555" w:rsidRPr="0047753F" w:rsidRDefault="00052555" w:rsidP="007C3CB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2800C8" w:rsidRDefault="002800C8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A71099" w:rsidRDefault="00A71099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137AFB" w:rsidRDefault="00137AFB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A71099" w:rsidRDefault="00A71099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территориальной избирательной комиссии </w:t>
      </w: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A0E16">
        <w:rPr>
          <w:rFonts w:ascii="Times New Roman" w:hAnsi="Times New Roman"/>
          <w:sz w:val="24"/>
        </w:rPr>
        <w:t>Бологовского</w:t>
      </w:r>
      <w:r w:rsidR="00557B3E">
        <w:rPr>
          <w:rFonts w:ascii="Times New Roman" w:hAnsi="Times New Roman"/>
          <w:sz w:val="24"/>
        </w:rPr>
        <w:t xml:space="preserve"> района</w:t>
      </w: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052555" w:rsidRPr="00B322C8" w:rsidRDefault="00CA1FF0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052555" w:rsidRPr="00B322C8">
        <w:rPr>
          <w:rFonts w:ascii="Times New Roman" w:hAnsi="Times New Roman"/>
          <w:sz w:val="24"/>
        </w:rPr>
        <w:t>т</w:t>
      </w:r>
      <w:r w:rsidR="007C29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17</w:t>
      </w:r>
      <w:r w:rsidR="007C2914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6</w:t>
      </w:r>
      <w:r w:rsidR="007C2914">
        <w:rPr>
          <w:rFonts w:ascii="Times New Roman" w:hAnsi="Times New Roman"/>
          <w:sz w:val="24"/>
        </w:rPr>
        <w:t>.20</w:t>
      </w:r>
      <w:r w:rsidR="000F5B79">
        <w:rPr>
          <w:rFonts w:ascii="Times New Roman" w:hAnsi="Times New Roman"/>
          <w:sz w:val="24"/>
        </w:rPr>
        <w:t>21</w:t>
      </w:r>
      <w:r w:rsidR="007C2914">
        <w:rPr>
          <w:rFonts w:ascii="Times New Roman" w:hAnsi="Times New Roman"/>
          <w:sz w:val="24"/>
        </w:rPr>
        <w:t xml:space="preserve"> </w:t>
      </w:r>
      <w:r w:rsidR="00052555" w:rsidRPr="00B322C8">
        <w:rPr>
          <w:rFonts w:ascii="Times New Roman" w:hAnsi="Times New Roman"/>
          <w:sz w:val="24"/>
        </w:rPr>
        <w:t xml:space="preserve"> </w:t>
      </w:r>
      <w:r w:rsidR="007C2914">
        <w:rPr>
          <w:rFonts w:ascii="Times New Roman" w:hAnsi="Times New Roman"/>
          <w:sz w:val="24"/>
        </w:rPr>
        <w:t xml:space="preserve"> </w:t>
      </w:r>
      <w:r w:rsidR="00052555" w:rsidRPr="00B322C8">
        <w:rPr>
          <w:rFonts w:ascii="Times New Roman" w:hAnsi="Times New Roman"/>
          <w:sz w:val="24"/>
        </w:rPr>
        <w:t>№</w:t>
      </w:r>
      <w:r w:rsidR="007C2914">
        <w:rPr>
          <w:rFonts w:ascii="Times New Roman" w:hAnsi="Times New Roman"/>
          <w:sz w:val="24"/>
        </w:rPr>
        <w:t xml:space="preserve"> </w:t>
      </w:r>
      <w:r w:rsidR="00DC393D">
        <w:rPr>
          <w:rFonts w:ascii="Times New Roman" w:hAnsi="Times New Roman"/>
          <w:sz w:val="24"/>
        </w:rPr>
        <w:t>5</w:t>
      </w:r>
      <w:r w:rsidR="007C2914" w:rsidRPr="007C2914">
        <w:rPr>
          <w:rFonts w:ascii="Times New Roman" w:hAnsi="Times New Roman"/>
          <w:sz w:val="24"/>
        </w:rPr>
        <w:t>/</w:t>
      </w:r>
      <w:r w:rsidR="00DC393D">
        <w:rPr>
          <w:rFonts w:ascii="Times New Roman" w:hAnsi="Times New Roman"/>
          <w:sz w:val="24"/>
        </w:rPr>
        <w:t>19</w:t>
      </w:r>
      <w:r w:rsidR="007C2914" w:rsidRPr="007C2914">
        <w:rPr>
          <w:rFonts w:ascii="Times New Roman" w:hAnsi="Times New Roman"/>
          <w:sz w:val="24"/>
        </w:rPr>
        <w:t>-</w:t>
      </w:r>
      <w:r w:rsidR="007F7998">
        <w:rPr>
          <w:rFonts w:ascii="Times New Roman" w:hAnsi="Times New Roman"/>
          <w:sz w:val="24"/>
        </w:rPr>
        <w:t>5</w:t>
      </w:r>
    </w:p>
    <w:p w:rsidR="00052555" w:rsidRDefault="00052555" w:rsidP="00021367">
      <w:pPr>
        <w:spacing w:line="276" w:lineRule="auto"/>
        <w:jc w:val="center"/>
        <w:rPr>
          <w:b/>
          <w:szCs w:val="28"/>
        </w:rPr>
      </w:pPr>
      <w:r w:rsidRPr="001314CA">
        <w:rPr>
          <w:b/>
          <w:szCs w:val="28"/>
        </w:rPr>
        <w:t xml:space="preserve">Положение </w:t>
      </w:r>
    </w:p>
    <w:p w:rsidR="00052555" w:rsidRDefault="00052555" w:rsidP="00021367">
      <w:pPr>
        <w:spacing w:line="276" w:lineRule="auto"/>
        <w:jc w:val="center"/>
        <w:rPr>
          <w:b/>
          <w:szCs w:val="28"/>
        </w:rPr>
      </w:pPr>
      <w:r w:rsidRPr="001314CA">
        <w:rPr>
          <w:b/>
          <w:szCs w:val="28"/>
        </w:rPr>
        <w:t xml:space="preserve">о рабочей группе территориальной избирательной комиссии </w:t>
      </w:r>
      <w:r w:rsidR="005A0E16">
        <w:rPr>
          <w:b/>
          <w:szCs w:val="28"/>
        </w:rPr>
        <w:t>Бологовского</w:t>
      </w:r>
      <w:r w:rsidR="00557B3E">
        <w:rPr>
          <w:b/>
          <w:szCs w:val="28"/>
        </w:rPr>
        <w:t xml:space="preserve"> района</w:t>
      </w:r>
      <w:r w:rsidRPr="001314CA">
        <w:rPr>
          <w:b/>
          <w:szCs w:val="28"/>
        </w:rPr>
        <w:t xml:space="preserve"> по рассмотрению обращений участников избирательного процесса.</w:t>
      </w:r>
    </w:p>
    <w:p w:rsidR="00021367" w:rsidRPr="001314CA" w:rsidRDefault="00021367" w:rsidP="00021367">
      <w:pPr>
        <w:spacing w:line="276" w:lineRule="auto"/>
        <w:jc w:val="center"/>
        <w:rPr>
          <w:b/>
          <w:szCs w:val="28"/>
        </w:rPr>
      </w:pPr>
    </w:p>
    <w:p w:rsidR="00052555" w:rsidRDefault="00052555" w:rsidP="00DC39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Настоящее Положение определяет порядок и формы деятельности Рабочей группы  территориальной избирательной комиссии </w:t>
      </w:r>
      <w:r w:rsidR="00DC393D">
        <w:rPr>
          <w:szCs w:val="28"/>
        </w:rPr>
        <w:t>Бологовского</w:t>
      </w:r>
      <w:r w:rsidR="00557B3E">
        <w:rPr>
          <w:szCs w:val="28"/>
        </w:rPr>
        <w:t xml:space="preserve"> района</w:t>
      </w:r>
      <w:r>
        <w:rPr>
          <w:szCs w:val="28"/>
        </w:rPr>
        <w:t xml:space="preserve"> по рассмотрению обращений (жалоб, заявлений, предложений) участников избирательного процесса при проведении избирательных кампаний на территории </w:t>
      </w:r>
      <w:r w:rsidR="00DC393D">
        <w:rPr>
          <w:szCs w:val="28"/>
        </w:rPr>
        <w:t>Бологовского</w:t>
      </w:r>
      <w:r w:rsidR="00557B3E">
        <w:rPr>
          <w:szCs w:val="28"/>
        </w:rPr>
        <w:t xml:space="preserve"> района</w:t>
      </w:r>
      <w:r>
        <w:rPr>
          <w:szCs w:val="28"/>
        </w:rPr>
        <w:t>.</w:t>
      </w:r>
    </w:p>
    <w:p w:rsidR="00052555" w:rsidRDefault="00052555" w:rsidP="00DC39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Рабочая группа в своей деятельности руководствуется Конституцией Российской Федерации, федеральными законами, законами Тверской области, постановлениями Центральной избирательной комиссии Российской Федерации, постановлениями Избирательной комиссии Тверской области, а также настоящим Положением.</w:t>
      </w:r>
    </w:p>
    <w:p w:rsidR="00052555" w:rsidRDefault="00052555" w:rsidP="00DC39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Рабочая группа формируется из числа членов территориальной избирательной комиссии </w:t>
      </w:r>
      <w:r w:rsidR="00DC393D">
        <w:rPr>
          <w:szCs w:val="28"/>
        </w:rPr>
        <w:t>Бологовского</w:t>
      </w:r>
      <w:r w:rsidR="00557B3E">
        <w:rPr>
          <w:szCs w:val="28"/>
        </w:rPr>
        <w:t xml:space="preserve"> района</w:t>
      </w:r>
      <w:r>
        <w:rPr>
          <w:szCs w:val="28"/>
        </w:rPr>
        <w:t xml:space="preserve"> с правом решающего голоса.</w:t>
      </w:r>
    </w:p>
    <w:p w:rsidR="00052555" w:rsidRDefault="00052555" w:rsidP="00DC39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Деятельность Рабочей группы осуществляется на основе коллегиальности, гласного и открытого обсуждения вопросов, входящих в ее компетенцию. В заседаниях Рабочей группы вправе принимать участие члены территориальной избирательной комиссии </w:t>
      </w:r>
      <w:r w:rsidR="00DC393D">
        <w:rPr>
          <w:szCs w:val="28"/>
        </w:rPr>
        <w:t>Бологовского</w:t>
      </w:r>
      <w:r w:rsidR="00557B3E">
        <w:rPr>
          <w:szCs w:val="28"/>
        </w:rPr>
        <w:t xml:space="preserve"> района</w:t>
      </w:r>
      <w:r>
        <w:rPr>
          <w:szCs w:val="28"/>
        </w:rPr>
        <w:t>, заявители, заинтересованные лица, чьи действия явились основанием для вынесения вопроса на рассмотрение Рабочей группы.</w:t>
      </w:r>
    </w:p>
    <w:p w:rsidR="00052555" w:rsidRDefault="00052555" w:rsidP="00DC39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Заседания рабочей группы проводятся по мере необходимости. Поступившие в территориальную избирательную комиссию обращения рассматриваются на заседаниях Рабочей группы по поручению председателя, а в его отсутствие – заместителя председателя или секретаря территориальной избирательной комиссии.</w:t>
      </w:r>
    </w:p>
    <w:p w:rsidR="00052555" w:rsidRDefault="00052555" w:rsidP="00DC39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6. Подготовленные Рабочей группой документы по обращениям вносятся на рассмотрение территориальной избирательной комиссией </w:t>
      </w:r>
      <w:r w:rsidR="00DC393D">
        <w:rPr>
          <w:szCs w:val="28"/>
        </w:rPr>
        <w:t>Бологовского</w:t>
      </w:r>
      <w:r w:rsidR="00557B3E">
        <w:rPr>
          <w:szCs w:val="28"/>
        </w:rPr>
        <w:t xml:space="preserve"> района</w:t>
      </w:r>
      <w:r>
        <w:rPr>
          <w:szCs w:val="28"/>
        </w:rPr>
        <w:t xml:space="preserve"> в установленном порядке. Решения Рабочей группы, а при необходимости и соответствующий проект постановления территориальной избирательной комиссии выносятся на ее рассмотрение, с докладом по этому вопросу выступает руководитель Рабочей группы.</w:t>
      </w:r>
    </w:p>
    <w:p w:rsidR="00052555" w:rsidRDefault="00052555" w:rsidP="00DC39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  Поступившие обращения участников избирательного процесса по вопросу разъяснения отдельных положений избирательного законодательства, по поручению председателя рассматриваются непосредственно в Рабочей группе, которая направляет ответ заявителю.</w:t>
      </w:r>
    </w:p>
    <w:p w:rsidR="00052555" w:rsidRDefault="00052555" w:rsidP="00DC393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8. Рассмотрение обращений граждан и организаций вне периода избирательной кампании осуществляется в срок до одного месяца со дня поступления соответствующего обращения в территориальную избирательную комиссию. Рассмотрение обращений о нарушениях избирательного законодательства в период избирательной кампании осуществляется в пятидневный срок, но не позднее дня, предшествующего дню голосования, а в день голосования или день, следующий за днем голосования, немедленно. В случае если факты, содержащиеся в обращениях, требуют дополнительной проверки, решения по ним принимаются не позднее, чем в десятидневный срок. </w:t>
      </w:r>
      <w:proofErr w:type="gramStart"/>
      <w:r>
        <w:rPr>
          <w:szCs w:val="28"/>
        </w:rPr>
        <w:t>Если обращение указывает на нарушение закона кандидатом, избирательным объединением, эти кандидат, избирательное объединение или его уполномоченные представители незамедлительно оповещаются о поступившем обращении и вправе давать объяснения по существу обращения (п.4 ст.20 ФЗ «Об основных гарантиях избирательных прав и права на участие в референдуме граждан Российской Федерации», п. 3 ст.17 Избирательного кодекса Тверской области»)</w:t>
      </w:r>
      <w:proofErr w:type="gramEnd"/>
    </w:p>
    <w:p w:rsidR="00A71099" w:rsidRPr="00A71099" w:rsidRDefault="00052555" w:rsidP="00A7109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9.</w:t>
      </w:r>
      <w:r w:rsidR="00DC393D">
        <w:rPr>
          <w:szCs w:val="28"/>
        </w:rPr>
        <w:t xml:space="preserve"> </w:t>
      </w:r>
      <w:r>
        <w:rPr>
          <w:szCs w:val="28"/>
        </w:rPr>
        <w:t>На заседании Рабочей группы при необходимости ведется протокол, который оформляет секретарь заседания.</w:t>
      </w:r>
    </w:p>
    <w:p w:rsidR="00A71099" w:rsidRDefault="00A71099"/>
    <w:p w:rsidR="00A71099" w:rsidRDefault="00A71099"/>
    <w:p w:rsidR="00A71099" w:rsidRDefault="00A71099"/>
    <w:p w:rsidR="00A71099" w:rsidRDefault="00A71099" w:rsidP="00A71099">
      <w:pPr>
        <w:pStyle w:val="a5"/>
        <w:ind w:left="45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2</w:t>
      </w:r>
    </w:p>
    <w:p w:rsidR="00A71099" w:rsidRDefault="00A71099" w:rsidP="00A71099">
      <w:pPr>
        <w:pStyle w:val="a5"/>
        <w:ind w:left="45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A71099" w:rsidRDefault="00A71099" w:rsidP="00A71099">
      <w:pPr>
        <w:pStyle w:val="a5"/>
        <w:ind w:left="45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территориальной избирательной комиссии </w:t>
      </w:r>
    </w:p>
    <w:p w:rsidR="00A71099" w:rsidRDefault="00A71099" w:rsidP="00A71099">
      <w:pPr>
        <w:pStyle w:val="a5"/>
        <w:ind w:left="4536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Бологовского района                                                                          </w:t>
      </w:r>
    </w:p>
    <w:p w:rsidR="00A71099" w:rsidRPr="00B322C8" w:rsidRDefault="00A71099" w:rsidP="00A71099">
      <w:pPr>
        <w:pStyle w:val="a5"/>
        <w:ind w:left="45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B322C8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17.06.2021 </w:t>
      </w:r>
      <w:r w:rsidRPr="00B322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B322C8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5</w:t>
      </w:r>
      <w:r w:rsidRPr="007C2914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19</w:t>
      </w:r>
      <w:r w:rsidRPr="007C291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5</w:t>
      </w:r>
    </w:p>
    <w:p w:rsidR="00A71099" w:rsidRDefault="00A71099" w:rsidP="00A71099">
      <w:pPr>
        <w:jc w:val="right"/>
      </w:pPr>
    </w:p>
    <w:p w:rsidR="00A71099" w:rsidRDefault="00A71099"/>
    <w:p w:rsidR="00A71099" w:rsidRDefault="00A71099" w:rsidP="00A71099">
      <w:pPr>
        <w:jc w:val="center"/>
      </w:pPr>
      <w:r>
        <w:rPr>
          <w:b/>
          <w:szCs w:val="28"/>
        </w:rPr>
        <w:t>Состав</w:t>
      </w:r>
      <w:r w:rsidRPr="001314CA">
        <w:rPr>
          <w:b/>
          <w:szCs w:val="28"/>
        </w:rPr>
        <w:t xml:space="preserve"> рабочей групп</w:t>
      </w:r>
      <w:r>
        <w:rPr>
          <w:b/>
          <w:szCs w:val="28"/>
        </w:rPr>
        <w:t>ы</w:t>
      </w:r>
      <w:r w:rsidRPr="001314CA">
        <w:rPr>
          <w:b/>
          <w:szCs w:val="28"/>
        </w:rPr>
        <w:t xml:space="preserve"> территориальной избирательной комиссии </w:t>
      </w:r>
      <w:r>
        <w:rPr>
          <w:b/>
          <w:szCs w:val="28"/>
        </w:rPr>
        <w:t>Бологовского района</w:t>
      </w:r>
      <w:r w:rsidRPr="001314CA">
        <w:rPr>
          <w:b/>
          <w:szCs w:val="28"/>
        </w:rPr>
        <w:t xml:space="preserve"> по рассмотрению обращений участников избирательного процесса</w:t>
      </w:r>
    </w:p>
    <w:p w:rsidR="00A71099" w:rsidRDefault="00A71099" w:rsidP="00A71099">
      <w:pPr>
        <w:jc w:val="center"/>
      </w:pPr>
    </w:p>
    <w:p w:rsidR="00137AFB" w:rsidRDefault="00137AFB" w:rsidP="00137AFB">
      <w:pPr>
        <w:jc w:val="center"/>
        <w:rPr>
          <w:b/>
          <w:szCs w:val="28"/>
        </w:rPr>
      </w:pPr>
    </w:p>
    <w:p w:rsidR="00137AFB" w:rsidRDefault="00137AFB" w:rsidP="00137AFB">
      <w:pPr>
        <w:pStyle w:val="a3"/>
        <w:tabs>
          <w:tab w:val="clear" w:pos="4677"/>
          <w:tab w:val="clear" w:pos="9355"/>
          <w:tab w:val="center" w:pos="142"/>
        </w:tabs>
        <w:spacing w:line="360" w:lineRule="auto"/>
        <w:ind w:left="365"/>
        <w:jc w:val="both"/>
        <w:rPr>
          <w:sz w:val="28"/>
          <w:szCs w:val="28"/>
        </w:rPr>
      </w:pPr>
      <w:r>
        <w:rPr>
          <w:sz w:val="28"/>
          <w:szCs w:val="28"/>
        </w:rPr>
        <w:t>- Семенова Елена Анатольевна       –   заместитель председателя территориальной избирательной комиссии Бологовского района</w:t>
      </w:r>
      <w:r>
        <w:rPr>
          <w:szCs w:val="28"/>
        </w:rPr>
        <w:t>,</w:t>
      </w:r>
      <w:r w:rsidRPr="00137AF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группы;</w:t>
      </w:r>
    </w:p>
    <w:p w:rsidR="00A71099" w:rsidRDefault="00137AFB" w:rsidP="00137AFB">
      <w:pPr>
        <w:pStyle w:val="a3"/>
        <w:tabs>
          <w:tab w:val="clear" w:pos="4677"/>
          <w:tab w:val="clear" w:pos="9355"/>
          <w:tab w:val="center" w:pos="142"/>
        </w:tabs>
        <w:spacing w:line="360" w:lineRule="auto"/>
        <w:ind w:left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71099">
        <w:rPr>
          <w:sz w:val="28"/>
          <w:szCs w:val="28"/>
        </w:rPr>
        <w:t>Самолетова</w:t>
      </w:r>
      <w:proofErr w:type="spellEnd"/>
      <w:r w:rsidRPr="00A71099">
        <w:rPr>
          <w:sz w:val="28"/>
          <w:szCs w:val="28"/>
        </w:rPr>
        <w:t xml:space="preserve"> </w:t>
      </w:r>
      <w:proofErr w:type="spellStart"/>
      <w:r w:rsidRPr="00A71099">
        <w:rPr>
          <w:sz w:val="28"/>
          <w:szCs w:val="28"/>
        </w:rPr>
        <w:t>Натэлла</w:t>
      </w:r>
      <w:proofErr w:type="spellEnd"/>
      <w:r w:rsidRPr="00A71099">
        <w:rPr>
          <w:sz w:val="28"/>
          <w:szCs w:val="28"/>
        </w:rPr>
        <w:t xml:space="preserve"> Александровна – член территориальной избирательной комиссии с правом решающего голоса, заместитель руководителя рабочей группы.</w:t>
      </w:r>
      <w:r w:rsidR="00A71099">
        <w:rPr>
          <w:sz w:val="28"/>
          <w:szCs w:val="28"/>
        </w:rPr>
        <w:t xml:space="preserve"> </w:t>
      </w:r>
    </w:p>
    <w:p w:rsidR="00A71099" w:rsidRDefault="00A71099" w:rsidP="00A71099">
      <w:pPr>
        <w:pStyle w:val="a3"/>
        <w:tabs>
          <w:tab w:val="clear" w:pos="4677"/>
          <w:tab w:val="clear" w:pos="9355"/>
          <w:tab w:val="center" w:pos="142"/>
        </w:tabs>
        <w:spacing w:line="360" w:lineRule="auto"/>
        <w:ind w:left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099">
        <w:rPr>
          <w:sz w:val="28"/>
          <w:szCs w:val="28"/>
        </w:rPr>
        <w:t>Смирнова Нина Геннадьевна - секретарь территориальной избирательной комиссии, член рабочей группы;</w:t>
      </w:r>
    </w:p>
    <w:p w:rsidR="00A71099" w:rsidRDefault="00A71099" w:rsidP="00A71099">
      <w:pPr>
        <w:pStyle w:val="a3"/>
        <w:tabs>
          <w:tab w:val="clear" w:pos="4677"/>
          <w:tab w:val="clear" w:pos="9355"/>
          <w:tab w:val="center" w:pos="142"/>
        </w:tabs>
        <w:spacing w:line="360" w:lineRule="auto"/>
        <w:ind w:left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099">
        <w:rPr>
          <w:sz w:val="28"/>
          <w:szCs w:val="28"/>
        </w:rPr>
        <w:t>Скобелева Наталья Николаевна - член территориальной избирательной комиссии с правом решающего голоса, член рабочей группы;</w:t>
      </w:r>
    </w:p>
    <w:p w:rsidR="00A71099" w:rsidRPr="00A71099" w:rsidRDefault="00A71099" w:rsidP="00A71099">
      <w:pPr>
        <w:pStyle w:val="a3"/>
        <w:tabs>
          <w:tab w:val="clear" w:pos="4677"/>
          <w:tab w:val="clear" w:pos="9355"/>
          <w:tab w:val="center" w:pos="142"/>
        </w:tabs>
        <w:spacing w:line="360" w:lineRule="auto"/>
        <w:ind w:left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099">
        <w:rPr>
          <w:sz w:val="28"/>
          <w:szCs w:val="28"/>
        </w:rPr>
        <w:t>Никифорова Светлана Викторовна -  член территориальной избирательной комиссии с правом решающего голоса, член рабочей группы.</w:t>
      </w:r>
    </w:p>
    <w:p w:rsidR="00A71099" w:rsidRDefault="00A71099"/>
    <w:sectPr w:rsidR="00A71099" w:rsidSect="0001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81D"/>
    <w:multiLevelType w:val="hybridMultilevel"/>
    <w:tmpl w:val="338CE832"/>
    <w:lvl w:ilvl="0" w:tplc="B07AC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7D07"/>
    <w:multiLevelType w:val="hybridMultilevel"/>
    <w:tmpl w:val="99E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7E5E"/>
    <w:multiLevelType w:val="hybridMultilevel"/>
    <w:tmpl w:val="412A52B0"/>
    <w:lvl w:ilvl="0" w:tplc="D174D8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84F64A5"/>
    <w:multiLevelType w:val="hybridMultilevel"/>
    <w:tmpl w:val="C102E138"/>
    <w:lvl w:ilvl="0" w:tplc="C7860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E2E3F"/>
    <w:multiLevelType w:val="hybridMultilevel"/>
    <w:tmpl w:val="363E62A8"/>
    <w:lvl w:ilvl="0" w:tplc="DD1AEFB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C4636C2"/>
    <w:multiLevelType w:val="hybridMultilevel"/>
    <w:tmpl w:val="197E3A0C"/>
    <w:lvl w:ilvl="0" w:tplc="3D484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70658F"/>
    <w:multiLevelType w:val="hybridMultilevel"/>
    <w:tmpl w:val="4FE2ED66"/>
    <w:lvl w:ilvl="0" w:tplc="B4EE97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55"/>
    <w:rsid w:val="00010837"/>
    <w:rsid w:val="00010EF0"/>
    <w:rsid w:val="00015B96"/>
    <w:rsid w:val="00017D9E"/>
    <w:rsid w:val="00021367"/>
    <w:rsid w:val="00023DBC"/>
    <w:rsid w:val="00025232"/>
    <w:rsid w:val="00026768"/>
    <w:rsid w:val="00026E63"/>
    <w:rsid w:val="00046861"/>
    <w:rsid w:val="00052555"/>
    <w:rsid w:val="00063515"/>
    <w:rsid w:val="000642C8"/>
    <w:rsid w:val="00065333"/>
    <w:rsid w:val="00082366"/>
    <w:rsid w:val="00092D08"/>
    <w:rsid w:val="0009469D"/>
    <w:rsid w:val="000A3B93"/>
    <w:rsid w:val="000A683E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B79"/>
    <w:rsid w:val="000F7B8E"/>
    <w:rsid w:val="00104A84"/>
    <w:rsid w:val="00104EE2"/>
    <w:rsid w:val="001067DE"/>
    <w:rsid w:val="001129F8"/>
    <w:rsid w:val="001259A2"/>
    <w:rsid w:val="00137AFB"/>
    <w:rsid w:val="00141FDD"/>
    <w:rsid w:val="0017199E"/>
    <w:rsid w:val="0018367E"/>
    <w:rsid w:val="00185E7B"/>
    <w:rsid w:val="00190BFB"/>
    <w:rsid w:val="00192A5D"/>
    <w:rsid w:val="001A065F"/>
    <w:rsid w:val="001A211C"/>
    <w:rsid w:val="001A572C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12AB4"/>
    <w:rsid w:val="002172A3"/>
    <w:rsid w:val="00223BA2"/>
    <w:rsid w:val="00230378"/>
    <w:rsid w:val="00231000"/>
    <w:rsid w:val="002453A7"/>
    <w:rsid w:val="00246D5D"/>
    <w:rsid w:val="00256A02"/>
    <w:rsid w:val="00256A09"/>
    <w:rsid w:val="00273A8F"/>
    <w:rsid w:val="002800C8"/>
    <w:rsid w:val="00286FEC"/>
    <w:rsid w:val="002918BE"/>
    <w:rsid w:val="002A0421"/>
    <w:rsid w:val="002A3173"/>
    <w:rsid w:val="002A3219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3630"/>
    <w:rsid w:val="00394B35"/>
    <w:rsid w:val="003A797D"/>
    <w:rsid w:val="003B2B5A"/>
    <w:rsid w:val="003B706A"/>
    <w:rsid w:val="003C6B87"/>
    <w:rsid w:val="003D3959"/>
    <w:rsid w:val="003D7DB4"/>
    <w:rsid w:val="003E4CB1"/>
    <w:rsid w:val="004025C3"/>
    <w:rsid w:val="004166BE"/>
    <w:rsid w:val="00424984"/>
    <w:rsid w:val="00427086"/>
    <w:rsid w:val="004650B7"/>
    <w:rsid w:val="004665FB"/>
    <w:rsid w:val="00476CEF"/>
    <w:rsid w:val="004806E2"/>
    <w:rsid w:val="00491CA3"/>
    <w:rsid w:val="00495885"/>
    <w:rsid w:val="004A71FC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507FA1"/>
    <w:rsid w:val="005165A1"/>
    <w:rsid w:val="00521454"/>
    <w:rsid w:val="00547027"/>
    <w:rsid w:val="005522BD"/>
    <w:rsid w:val="00557B3E"/>
    <w:rsid w:val="00565665"/>
    <w:rsid w:val="00570FCB"/>
    <w:rsid w:val="005912AE"/>
    <w:rsid w:val="0059358A"/>
    <w:rsid w:val="00594431"/>
    <w:rsid w:val="0059786E"/>
    <w:rsid w:val="005A0E16"/>
    <w:rsid w:val="005B2446"/>
    <w:rsid w:val="005B5FDE"/>
    <w:rsid w:val="005C2F97"/>
    <w:rsid w:val="005C33E5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91FB8"/>
    <w:rsid w:val="00695DB5"/>
    <w:rsid w:val="006A22BC"/>
    <w:rsid w:val="006B2073"/>
    <w:rsid w:val="006B3341"/>
    <w:rsid w:val="006B3BE9"/>
    <w:rsid w:val="006B6074"/>
    <w:rsid w:val="006B7736"/>
    <w:rsid w:val="006C2EBD"/>
    <w:rsid w:val="006C3BEC"/>
    <w:rsid w:val="006D0F64"/>
    <w:rsid w:val="00707543"/>
    <w:rsid w:val="00710DF3"/>
    <w:rsid w:val="007218FB"/>
    <w:rsid w:val="00730FC8"/>
    <w:rsid w:val="00732DA0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94767"/>
    <w:rsid w:val="007A7694"/>
    <w:rsid w:val="007B1CA2"/>
    <w:rsid w:val="007B2EBA"/>
    <w:rsid w:val="007B38A2"/>
    <w:rsid w:val="007B7D88"/>
    <w:rsid w:val="007C2914"/>
    <w:rsid w:val="007C2D45"/>
    <w:rsid w:val="007D18B0"/>
    <w:rsid w:val="007D3719"/>
    <w:rsid w:val="007D55CA"/>
    <w:rsid w:val="007E1D15"/>
    <w:rsid w:val="007E5AD8"/>
    <w:rsid w:val="007E759F"/>
    <w:rsid w:val="007F7998"/>
    <w:rsid w:val="00814C9A"/>
    <w:rsid w:val="00824963"/>
    <w:rsid w:val="00844DC2"/>
    <w:rsid w:val="00847FF2"/>
    <w:rsid w:val="00850E41"/>
    <w:rsid w:val="00854CA9"/>
    <w:rsid w:val="008626B0"/>
    <w:rsid w:val="00864F9C"/>
    <w:rsid w:val="008826FA"/>
    <w:rsid w:val="00883F51"/>
    <w:rsid w:val="00883FA1"/>
    <w:rsid w:val="0088507E"/>
    <w:rsid w:val="008858DF"/>
    <w:rsid w:val="008955D9"/>
    <w:rsid w:val="008B3506"/>
    <w:rsid w:val="008B383C"/>
    <w:rsid w:val="008B3A22"/>
    <w:rsid w:val="008C5486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43F86"/>
    <w:rsid w:val="00A44D56"/>
    <w:rsid w:val="00A517D1"/>
    <w:rsid w:val="00A53227"/>
    <w:rsid w:val="00A563F8"/>
    <w:rsid w:val="00A56EE4"/>
    <w:rsid w:val="00A6063E"/>
    <w:rsid w:val="00A71099"/>
    <w:rsid w:val="00A766A6"/>
    <w:rsid w:val="00A92100"/>
    <w:rsid w:val="00A9781D"/>
    <w:rsid w:val="00AA71D4"/>
    <w:rsid w:val="00AC0428"/>
    <w:rsid w:val="00AC176E"/>
    <w:rsid w:val="00AC3C8A"/>
    <w:rsid w:val="00AD121F"/>
    <w:rsid w:val="00AE14DD"/>
    <w:rsid w:val="00AE552C"/>
    <w:rsid w:val="00B04FFF"/>
    <w:rsid w:val="00B1120E"/>
    <w:rsid w:val="00B1413F"/>
    <w:rsid w:val="00B25F44"/>
    <w:rsid w:val="00B26686"/>
    <w:rsid w:val="00B34FEB"/>
    <w:rsid w:val="00B3565B"/>
    <w:rsid w:val="00B63D13"/>
    <w:rsid w:val="00B64A7D"/>
    <w:rsid w:val="00B71B34"/>
    <w:rsid w:val="00B737EB"/>
    <w:rsid w:val="00B73E5B"/>
    <w:rsid w:val="00B74BDC"/>
    <w:rsid w:val="00B74CE6"/>
    <w:rsid w:val="00B91607"/>
    <w:rsid w:val="00BA20F2"/>
    <w:rsid w:val="00BA6E05"/>
    <w:rsid w:val="00BB1E00"/>
    <w:rsid w:val="00BB3544"/>
    <w:rsid w:val="00BC75B8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54B"/>
    <w:rsid w:val="00C816BA"/>
    <w:rsid w:val="00C959EA"/>
    <w:rsid w:val="00C9655F"/>
    <w:rsid w:val="00CA12E7"/>
    <w:rsid w:val="00CA164E"/>
    <w:rsid w:val="00CA1FF0"/>
    <w:rsid w:val="00CA7CCD"/>
    <w:rsid w:val="00CB206F"/>
    <w:rsid w:val="00CD1C0C"/>
    <w:rsid w:val="00CD1EDD"/>
    <w:rsid w:val="00CE3AE3"/>
    <w:rsid w:val="00CE6C76"/>
    <w:rsid w:val="00CF06E2"/>
    <w:rsid w:val="00CF1B0D"/>
    <w:rsid w:val="00D1218E"/>
    <w:rsid w:val="00D20981"/>
    <w:rsid w:val="00D20B2D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C393D"/>
    <w:rsid w:val="00DD3B86"/>
    <w:rsid w:val="00DD40C3"/>
    <w:rsid w:val="00DD610E"/>
    <w:rsid w:val="00DE0221"/>
    <w:rsid w:val="00DE4AFE"/>
    <w:rsid w:val="00DE7770"/>
    <w:rsid w:val="00DF6C0E"/>
    <w:rsid w:val="00E06DCE"/>
    <w:rsid w:val="00E11B8A"/>
    <w:rsid w:val="00E16585"/>
    <w:rsid w:val="00E216C2"/>
    <w:rsid w:val="00E23901"/>
    <w:rsid w:val="00E25F73"/>
    <w:rsid w:val="00E376EE"/>
    <w:rsid w:val="00E51AA0"/>
    <w:rsid w:val="00E64F56"/>
    <w:rsid w:val="00E65702"/>
    <w:rsid w:val="00E8246B"/>
    <w:rsid w:val="00E93F9A"/>
    <w:rsid w:val="00EA2CBB"/>
    <w:rsid w:val="00EA6EF8"/>
    <w:rsid w:val="00EB297E"/>
    <w:rsid w:val="00EC4250"/>
    <w:rsid w:val="00EC770B"/>
    <w:rsid w:val="00ED5714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C5BD5"/>
    <w:rsid w:val="00FC64D2"/>
    <w:rsid w:val="00FD223C"/>
    <w:rsid w:val="00FD38DF"/>
    <w:rsid w:val="00FD3DC6"/>
    <w:rsid w:val="00FE49A2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55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2555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52555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525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A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55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2555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52555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525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A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7</cp:revision>
  <cp:lastPrinted>2021-06-22T09:27:00Z</cp:lastPrinted>
  <dcterms:created xsi:type="dcterms:W3CDTF">2021-06-21T08:27:00Z</dcterms:created>
  <dcterms:modified xsi:type="dcterms:W3CDTF">2021-06-23T11:16:00Z</dcterms:modified>
</cp:coreProperties>
</file>