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FD" w:rsidRPr="00325A65" w:rsidRDefault="00D272FD" w:rsidP="00325A65">
      <w:pPr>
        <w:spacing w:before="240" w:line="276" w:lineRule="auto"/>
        <w:jc w:val="center"/>
        <w:rPr>
          <w:rFonts w:eastAsia="Times New Roman"/>
          <w:b/>
          <w:sz w:val="32"/>
          <w:szCs w:val="32"/>
          <w:lang w:eastAsia="ru-RU"/>
        </w:rPr>
      </w:pPr>
      <w:r w:rsidRPr="00325A65">
        <w:rPr>
          <w:rFonts w:eastAsia="Times New Roman"/>
          <w:b/>
          <w:sz w:val="32"/>
          <w:szCs w:val="32"/>
          <w:lang w:eastAsia="ru-RU"/>
        </w:rPr>
        <w:t>ТЕРРИТОРИАЛЬНАЯ ИЗБИРАТЕЛЬНАЯ КОМИССИЯ</w:t>
      </w:r>
    </w:p>
    <w:p w:rsidR="00D272FD" w:rsidRPr="00325A65" w:rsidRDefault="00413EF8" w:rsidP="00325A65">
      <w:pPr>
        <w:spacing w:line="276" w:lineRule="auto"/>
        <w:jc w:val="center"/>
        <w:rPr>
          <w:rFonts w:eastAsia="Times New Roman"/>
          <w:b/>
          <w:sz w:val="32"/>
          <w:szCs w:val="32"/>
          <w:lang w:eastAsia="ru-RU"/>
        </w:rPr>
      </w:pPr>
      <w:r>
        <w:rPr>
          <w:rFonts w:eastAsia="Times New Roman"/>
          <w:b/>
          <w:sz w:val="32"/>
          <w:szCs w:val="32"/>
          <w:lang w:eastAsia="ru-RU"/>
        </w:rPr>
        <w:t>БОЛОГОВСКОГО</w:t>
      </w:r>
      <w:r w:rsidR="00F72812" w:rsidRPr="00325A65">
        <w:rPr>
          <w:rFonts w:eastAsia="Times New Roman"/>
          <w:b/>
          <w:sz w:val="32"/>
          <w:szCs w:val="32"/>
          <w:lang w:eastAsia="ru-RU"/>
        </w:rPr>
        <w:t xml:space="preserve"> РАЙОНА</w:t>
      </w:r>
    </w:p>
    <w:p w:rsidR="00D272FD" w:rsidRPr="00325A65" w:rsidRDefault="00D272FD" w:rsidP="00325A65">
      <w:pPr>
        <w:autoSpaceDN w:val="0"/>
        <w:spacing w:before="240" w:after="240" w:line="276" w:lineRule="auto"/>
        <w:jc w:val="center"/>
        <w:rPr>
          <w:rFonts w:eastAsia="Times New Roman"/>
          <w:b/>
          <w:szCs w:val="28"/>
          <w:lang w:eastAsia="ru-RU"/>
        </w:rPr>
      </w:pPr>
      <w:r w:rsidRPr="00325A65">
        <w:rPr>
          <w:rFonts w:eastAsia="Times New Roman"/>
          <w:b/>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D272FD" w:rsidRPr="00325A65" w:rsidTr="007C3CBB">
        <w:tc>
          <w:tcPr>
            <w:tcW w:w="3105" w:type="dxa"/>
            <w:tcBorders>
              <w:top w:val="nil"/>
              <w:left w:val="nil"/>
              <w:bottom w:val="single" w:sz="4" w:space="0" w:color="auto"/>
              <w:right w:val="nil"/>
            </w:tcBorders>
            <w:vAlign w:val="bottom"/>
          </w:tcPr>
          <w:p w:rsidR="00D272FD" w:rsidRPr="00325A65" w:rsidRDefault="00413EF8" w:rsidP="00BF2B66">
            <w:pPr>
              <w:spacing w:line="360" w:lineRule="auto"/>
              <w:rPr>
                <w:rFonts w:eastAsia="Times New Roman"/>
                <w:szCs w:val="28"/>
                <w:lang w:eastAsia="ru-RU"/>
              </w:rPr>
            </w:pPr>
            <w:r>
              <w:rPr>
                <w:rFonts w:eastAsia="Times New Roman"/>
                <w:szCs w:val="28"/>
                <w:lang w:eastAsia="ru-RU"/>
              </w:rPr>
              <w:t>17.06.</w:t>
            </w:r>
            <w:r w:rsidR="00325A65">
              <w:rPr>
                <w:rFonts w:eastAsia="Times New Roman"/>
                <w:szCs w:val="28"/>
                <w:lang w:eastAsia="ru-RU"/>
              </w:rPr>
              <w:t>20</w:t>
            </w:r>
            <w:r w:rsidR="00BF2B66">
              <w:rPr>
                <w:rFonts w:eastAsia="Times New Roman"/>
                <w:szCs w:val="28"/>
                <w:lang w:eastAsia="ru-RU"/>
              </w:rPr>
              <w:t>21</w:t>
            </w:r>
          </w:p>
        </w:tc>
        <w:tc>
          <w:tcPr>
            <w:tcW w:w="3105" w:type="dxa"/>
            <w:vAlign w:val="bottom"/>
          </w:tcPr>
          <w:p w:rsidR="00D272FD" w:rsidRPr="00325A65" w:rsidRDefault="00D272FD" w:rsidP="00325A65">
            <w:pPr>
              <w:spacing w:line="360" w:lineRule="auto"/>
              <w:jc w:val="right"/>
              <w:rPr>
                <w:rFonts w:eastAsia="Times New Roman"/>
                <w:b/>
                <w:szCs w:val="28"/>
                <w:lang w:eastAsia="ru-RU"/>
              </w:rPr>
            </w:pPr>
          </w:p>
        </w:tc>
        <w:tc>
          <w:tcPr>
            <w:tcW w:w="504" w:type="dxa"/>
            <w:vAlign w:val="bottom"/>
          </w:tcPr>
          <w:p w:rsidR="00D272FD" w:rsidRPr="00325A65" w:rsidRDefault="00D272FD" w:rsidP="00325A65">
            <w:pPr>
              <w:spacing w:line="360" w:lineRule="auto"/>
              <w:jc w:val="center"/>
              <w:rPr>
                <w:rFonts w:eastAsia="Times New Roman"/>
                <w:szCs w:val="28"/>
                <w:lang w:eastAsia="ru-RU"/>
              </w:rPr>
            </w:pPr>
            <w:r w:rsidRPr="00325A65">
              <w:rPr>
                <w:rFonts w:eastAsia="Times New Roman"/>
                <w:szCs w:val="28"/>
                <w:lang w:eastAsia="ru-RU"/>
              </w:rPr>
              <w:t>№</w:t>
            </w:r>
          </w:p>
        </w:tc>
        <w:tc>
          <w:tcPr>
            <w:tcW w:w="2601" w:type="dxa"/>
            <w:tcBorders>
              <w:top w:val="nil"/>
              <w:left w:val="nil"/>
              <w:bottom w:val="single" w:sz="4" w:space="0" w:color="auto"/>
              <w:right w:val="nil"/>
            </w:tcBorders>
            <w:vAlign w:val="bottom"/>
          </w:tcPr>
          <w:p w:rsidR="00D272FD" w:rsidRPr="00325A65" w:rsidRDefault="00413EF8" w:rsidP="00413EF8">
            <w:pPr>
              <w:spacing w:line="360" w:lineRule="auto"/>
              <w:jc w:val="center"/>
              <w:rPr>
                <w:rFonts w:eastAsia="Times New Roman"/>
                <w:szCs w:val="28"/>
                <w:lang w:eastAsia="ru-RU"/>
              </w:rPr>
            </w:pPr>
            <w:r>
              <w:rPr>
                <w:rFonts w:eastAsia="Times New Roman"/>
                <w:szCs w:val="28"/>
                <w:lang w:eastAsia="ru-RU"/>
              </w:rPr>
              <w:t>5</w:t>
            </w:r>
            <w:r w:rsidR="00325A65">
              <w:rPr>
                <w:rFonts w:eastAsia="Times New Roman"/>
                <w:szCs w:val="28"/>
                <w:lang w:eastAsia="ru-RU"/>
              </w:rPr>
              <w:t>/</w:t>
            </w:r>
            <w:r>
              <w:rPr>
                <w:rFonts w:eastAsia="Times New Roman"/>
                <w:szCs w:val="28"/>
                <w:lang w:eastAsia="ru-RU"/>
              </w:rPr>
              <w:t>20</w:t>
            </w:r>
            <w:r w:rsidR="00325A65">
              <w:rPr>
                <w:rFonts w:eastAsia="Times New Roman"/>
                <w:szCs w:val="28"/>
                <w:lang w:eastAsia="ru-RU"/>
              </w:rPr>
              <w:t>-</w:t>
            </w:r>
            <w:r w:rsidR="00190EB3">
              <w:rPr>
                <w:rFonts w:eastAsia="Times New Roman"/>
                <w:szCs w:val="28"/>
                <w:lang w:eastAsia="ru-RU"/>
              </w:rPr>
              <w:t>5</w:t>
            </w:r>
          </w:p>
        </w:tc>
      </w:tr>
      <w:tr w:rsidR="00D272FD" w:rsidRPr="00325A65" w:rsidTr="007C3CBB">
        <w:trPr>
          <w:trHeight w:val="337"/>
        </w:trPr>
        <w:tc>
          <w:tcPr>
            <w:tcW w:w="3105" w:type="dxa"/>
            <w:tcBorders>
              <w:top w:val="single" w:sz="4" w:space="0" w:color="auto"/>
              <w:left w:val="nil"/>
              <w:bottom w:val="nil"/>
              <w:right w:val="nil"/>
            </w:tcBorders>
            <w:vAlign w:val="bottom"/>
          </w:tcPr>
          <w:p w:rsidR="00D272FD" w:rsidRPr="00325A65" w:rsidRDefault="00D272FD" w:rsidP="00325A65">
            <w:pPr>
              <w:spacing w:line="360" w:lineRule="auto"/>
              <w:jc w:val="center"/>
              <w:rPr>
                <w:rFonts w:eastAsia="Times New Roman"/>
                <w:szCs w:val="28"/>
                <w:lang w:eastAsia="ru-RU"/>
              </w:rPr>
            </w:pPr>
          </w:p>
        </w:tc>
        <w:tc>
          <w:tcPr>
            <w:tcW w:w="3105" w:type="dxa"/>
            <w:vAlign w:val="bottom"/>
          </w:tcPr>
          <w:p w:rsidR="00D272FD" w:rsidRPr="00325A65" w:rsidRDefault="00D272FD" w:rsidP="00413EF8">
            <w:pPr>
              <w:spacing w:line="360" w:lineRule="auto"/>
              <w:jc w:val="center"/>
              <w:rPr>
                <w:rFonts w:eastAsia="Times New Roman"/>
                <w:szCs w:val="28"/>
                <w:lang w:eastAsia="ru-RU"/>
              </w:rPr>
            </w:pPr>
            <w:r w:rsidRPr="00325A65">
              <w:rPr>
                <w:rFonts w:eastAsia="Times New Roman"/>
                <w:szCs w:val="28"/>
                <w:lang w:eastAsia="ru-RU"/>
              </w:rPr>
              <w:t xml:space="preserve">г. </w:t>
            </w:r>
            <w:r w:rsidR="00325A65">
              <w:rPr>
                <w:rFonts w:eastAsia="Times New Roman"/>
                <w:szCs w:val="28"/>
                <w:lang w:eastAsia="ru-RU"/>
              </w:rPr>
              <w:t>Б</w:t>
            </w:r>
            <w:r w:rsidR="00413EF8">
              <w:rPr>
                <w:rFonts w:eastAsia="Times New Roman"/>
                <w:szCs w:val="28"/>
                <w:lang w:eastAsia="ru-RU"/>
              </w:rPr>
              <w:t>ологое</w:t>
            </w:r>
          </w:p>
        </w:tc>
        <w:tc>
          <w:tcPr>
            <w:tcW w:w="3105" w:type="dxa"/>
            <w:gridSpan w:val="2"/>
            <w:vAlign w:val="bottom"/>
          </w:tcPr>
          <w:p w:rsidR="00D272FD" w:rsidRPr="00325A65" w:rsidRDefault="00D272FD" w:rsidP="00325A65">
            <w:pPr>
              <w:spacing w:line="360" w:lineRule="auto"/>
              <w:jc w:val="center"/>
              <w:rPr>
                <w:rFonts w:eastAsia="Times New Roman"/>
                <w:szCs w:val="28"/>
                <w:lang w:eastAsia="ru-RU"/>
              </w:rPr>
            </w:pPr>
          </w:p>
        </w:tc>
      </w:tr>
    </w:tbl>
    <w:p w:rsidR="00D272FD" w:rsidRPr="00325A65" w:rsidRDefault="00D272FD" w:rsidP="00325A65">
      <w:pPr>
        <w:pStyle w:val="a3"/>
        <w:tabs>
          <w:tab w:val="left" w:pos="708"/>
        </w:tabs>
        <w:spacing w:line="276" w:lineRule="auto"/>
        <w:jc w:val="both"/>
        <w:rPr>
          <w:sz w:val="28"/>
          <w:szCs w:val="28"/>
        </w:rPr>
      </w:pPr>
    </w:p>
    <w:p w:rsidR="00D272FD" w:rsidRPr="00325A65" w:rsidRDefault="00D272FD" w:rsidP="00325A65">
      <w:pPr>
        <w:pStyle w:val="a3"/>
        <w:tabs>
          <w:tab w:val="left" w:pos="708"/>
        </w:tabs>
        <w:spacing w:line="276" w:lineRule="auto"/>
        <w:jc w:val="center"/>
        <w:rPr>
          <w:b/>
          <w:sz w:val="28"/>
          <w:szCs w:val="28"/>
        </w:rPr>
      </w:pPr>
      <w:r w:rsidRPr="00325A65">
        <w:rPr>
          <w:b/>
          <w:sz w:val="28"/>
          <w:szCs w:val="28"/>
        </w:rPr>
        <w:t xml:space="preserve">О  рабочей группе территориальной избирательной комиссии </w:t>
      </w:r>
      <w:r w:rsidR="00413EF8">
        <w:rPr>
          <w:b/>
          <w:sz w:val="28"/>
          <w:szCs w:val="28"/>
        </w:rPr>
        <w:t>Бологовского</w:t>
      </w:r>
      <w:r w:rsidR="00F72812" w:rsidRPr="00325A65">
        <w:rPr>
          <w:b/>
          <w:sz w:val="28"/>
          <w:szCs w:val="28"/>
        </w:rPr>
        <w:t xml:space="preserve"> района</w:t>
      </w:r>
      <w:r w:rsidRPr="00325A65">
        <w:rPr>
          <w:b/>
          <w:sz w:val="28"/>
          <w:szCs w:val="28"/>
        </w:rPr>
        <w:t xml:space="preserve"> срока полномочий 20</w:t>
      </w:r>
      <w:r w:rsidR="00BF2B66">
        <w:rPr>
          <w:b/>
          <w:sz w:val="28"/>
          <w:szCs w:val="28"/>
        </w:rPr>
        <w:t>20</w:t>
      </w:r>
      <w:bookmarkStart w:id="0" w:name="_GoBack"/>
      <w:bookmarkEnd w:id="0"/>
      <w:r w:rsidRPr="00325A65">
        <w:rPr>
          <w:b/>
          <w:sz w:val="28"/>
          <w:szCs w:val="28"/>
        </w:rPr>
        <w:t>-202</w:t>
      </w:r>
      <w:r w:rsidR="00BF2B66">
        <w:rPr>
          <w:b/>
          <w:sz w:val="28"/>
          <w:szCs w:val="28"/>
        </w:rPr>
        <w:t>5</w:t>
      </w:r>
      <w:r w:rsidRPr="00325A65">
        <w:rPr>
          <w:b/>
          <w:sz w:val="28"/>
          <w:szCs w:val="28"/>
        </w:rPr>
        <w:t xml:space="preserve"> гг.</w:t>
      </w:r>
      <w:r w:rsidR="00325A65">
        <w:rPr>
          <w:b/>
          <w:sz w:val="28"/>
          <w:szCs w:val="28"/>
        </w:rPr>
        <w:t xml:space="preserve"> </w:t>
      </w:r>
      <w:r w:rsidRPr="00325A65">
        <w:rPr>
          <w:b/>
          <w:sz w:val="28"/>
          <w:szCs w:val="28"/>
        </w:rPr>
        <w:t>по информационным спорам и иным вопросам информационного обеспечения выборов.</w:t>
      </w:r>
    </w:p>
    <w:p w:rsidR="00D272FD" w:rsidRPr="00325A65" w:rsidRDefault="00D272FD" w:rsidP="00325A65">
      <w:pPr>
        <w:pStyle w:val="a3"/>
        <w:tabs>
          <w:tab w:val="clear" w:pos="4677"/>
          <w:tab w:val="clear" w:pos="9355"/>
        </w:tabs>
        <w:spacing w:line="360" w:lineRule="auto"/>
        <w:jc w:val="both"/>
        <w:rPr>
          <w:sz w:val="28"/>
          <w:szCs w:val="28"/>
        </w:rPr>
      </w:pPr>
    </w:p>
    <w:p w:rsidR="00D272FD" w:rsidRDefault="00D272FD" w:rsidP="006B3F57">
      <w:pPr>
        <w:pStyle w:val="a3"/>
        <w:tabs>
          <w:tab w:val="clear" w:pos="4677"/>
          <w:tab w:val="clear" w:pos="9355"/>
        </w:tabs>
        <w:spacing w:line="360" w:lineRule="auto"/>
        <w:ind w:firstLine="709"/>
        <w:jc w:val="both"/>
        <w:rPr>
          <w:sz w:val="28"/>
          <w:szCs w:val="28"/>
        </w:rPr>
      </w:pPr>
      <w:r w:rsidRPr="00325A65">
        <w:rPr>
          <w:sz w:val="28"/>
          <w:szCs w:val="28"/>
        </w:rPr>
        <w:t xml:space="preserve">   В соответствии с пунктом 9 статьи 26 ФЗ «Об основных гарантиях избирательных прав и права на участие в референдуме граждан Российской Федерации», пунктом 10  статьи 22 Избирательного кодекса Тверской области в целях реализации полномочий территориальной избирательной комиссии по </w:t>
      </w:r>
      <w:proofErr w:type="gramStart"/>
      <w:r w:rsidRPr="00325A65">
        <w:rPr>
          <w:sz w:val="28"/>
          <w:szCs w:val="28"/>
        </w:rPr>
        <w:t>контролю за</w:t>
      </w:r>
      <w:proofErr w:type="gramEnd"/>
      <w:r w:rsidRPr="00325A65">
        <w:rPr>
          <w:sz w:val="28"/>
          <w:szCs w:val="28"/>
        </w:rPr>
        <w:t xml:space="preserve">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 кампаний на территории </w:t>
      </w:r>
      <w:r w:rsidR="00413EF8">
        <w:rPr>
          <w:sz w:val="28"/>
          <w:szCs w:val="28"/>
        </w:rPr>
        <w:t>Бологовского</w:t>
      </w:r>
      <w:r w:rsidR="00F72812" w:rsidRPr="00325A65">
        <w:rPr>
          <w:sz w:val="28"/>
          <w:szCs w:val="28"/>
        </w:rPr>
        <w:t xml:space="preserve"> района</w:t>
      </w:r>
      <w:r w:rsidRPr="00325A65">
        <w:rPr>
          <w:sz w:val="28"/>
          <w:szCs w:val="28"/>
        </w:rPr>
        <w:t xml:space="preserve"> территориальная избирательная комиссия </w:t>
      </w:r>
      <w:r w:rsidR="00413EF8">
        <w:rPr>
          <w:sz w:val="28"/>
          <w:szCs w:val="28"/>
        </w:rPr>
        <w:t>Бологовского</w:t>
      </w:r>
      <w:r w:rsidR="00F72812" w:rsidRPr="00325A65">
        <w:rPr>
          <w:sz w:val="28"/>
          <w:szCs w:val="28"/>
        </w:rPr>
        <w:t xml:space="preserve"> района</w:t>
      </w:r>
      <w:r w:rsidRPr="00325A65">
        <w:rPr>
          <w:sz w:val="28"/>
          <w:szCs w:val="28"/>
        </w:rPr>
        <w:t xml:space="preserve"> ПОСТАНОВЛЯЕТ:</w:t>
      </w:r>
    </w:p>
    <w:p w:rsidR="006B3F57" w:rsidRPr="00325A65" w:rsidRDefault="006B3F57" w:rsidP="006B3F57">
      <w:pPr>
        <w:pStyle w:val="a3"/>
        <w:numPr>
          <w:ilvl w:val="0"/>
          <w:numId w:val="4"/>
        </w:numPr>
        <w:tabs>
          <w:tab w:val="clear" w:pos="4677"/>
          <w:tab w:val="clear" w:pos="9355"/>
        </w:tabs>
        <w:spacing w:line="360" w:lineRule="auto"/>
        <w:ind w:left="0" w:firstLine="709"/>
        <w:jc w:val="both"/>
        <w:rPr>
          <w:sz w:val="28"/>
          <w:szCs w:val="28"/>
        </w:rPr>
      </w:pPr>
      <w:r w:rsidRPr="00325A65">
        <w:rPr>
          <w:sz w:val="28"/>
          <w:szCs w:val="28"/>
        </w:rPr>
        <w:t xml:space="preserve">Утвердить положение о Рабочей группе территориальной избирательной комиссии </w:t>
      </w:r>
      <w:r>
        <w:rPr>
          <w:sz w:val="28"/>
          <w:szCs w:val="28"/>
        </w:rPr>
        <w:t>Бологовского</w:t>
      </w:r>
      <w:r w:rsidRPr="00325A65">
        <w:rPr>
          <w:sz w:val="28"/>
          <w:szCs w:val="28"/>
        </w:rPr>
        <w:t xml:space="preserve"> района по информационным спорам и иным вопросам информационного обеспечения выборов (Прил</w:t>
      </w:r>
      <w:r>
        <w:rPr>
          <w:sz w:val="28"/>
          <w:szCs w:val="28"/>
        </w:rPr>
        <w:t>ожение 1</w:t>
      </w:r>
      <w:r w:rsidRPr="00325A65">
        <w:rPr>
          <w:sz w:val="28"/>
          <w:szCs w:val="28"/>
        </w:rPr>
        <w:t>).</w:t>
      </w:r>
    </w:p>
    <w:p w:rsidR="006B3F57" w:rsidRDefault="006B3F57" w:rsidP="006B3F57">
      <w:pPr>
        <w:pStyle w:val="a3"/>
        <w:numPr>
          <w:ilvl w:val="0"/>
          <w:numId w:val="4"/>
        </w:numPr>
        <w:tabs>
          <w:tab w:val="clear" w:pos="4677"/>
          <w:tab w:val="clear" w:pos="9355"/>
          <w:tab w:val="left" w:pos="0"/>
        </w:tabs>
        <w:spacing w:line="360" w:lineRule="auto"/>
        <w:ind w:left="0" w:firstLine="709"/>
        <w:jc w:val="both"/>
        <w:rPr>
          <w:sz w:val="28"/>
          <w:szCs w:val="28"/>
        </w:rPr>
      </w:pPr>
      <w:r>
        <w:rPr>
          <w:sz w:val="28"/>
          <w:szCs w:val="28"/>
        </w:rPr>
        <w:t xml:space="preserve">Утвердить </w:t>
      </w:r>
      <w:r w:rsidRPr="00B25F44">
        <w:rPr>
          <w:sz w:val="28"/>
          <w:szCs w:val="28"/>
        </w:rPr>
        <w:t xml:space="preserve"> Рабочую группу </w:t>
      </w:r>
      <w:r w:rsidRPr="00325A65">
        <w:rPr>
          <w:sz w:val="28"/>
          <w:szCs w:val="28"/>
        </w:rPr>
        <w:t>по информационным спорам и иным вопросам информационного обеспечения выборов</w:t>
      </w:r>
      <w:r>
        <w:rPr>
          <w:sz w:val="28"/>
          <w:szCs w:val="28"/>
        </w:rPr>
        <w:t xml:space="preserve"> (Приложение 2).</w:t>
      </w:r>
    </w:p>
    <w:p w:rsidR="006B3F57" w:rsidRDefault="006B3F57" w:rsidP="006B3F57">
      <w:pPr>
        <w:pStyle w:val="a3"/>
        <w:numPr>
          <w:ilvl w:val="0"/>
          <w:numId w:val="4"/>
        </w:numPr>
        <w:tabs>
          <w:tab w:val="clear" w:pos="4677"/>
          <w:tab w:val="clear" w:pos="9355"/>
          <w:tab w:val="left" w:pos="0"/>
        </w:tabs>
        <w:spacing w:line="360" w:lineRule="auto"/>
        <w:ind w:left="0" w:firstLine="709"/>
        <w:jc w:val="both"/>
        <w:rPr>
          <w:sz w:val="28"/>
          <w:szCs w:val="28"/>
        </w:rPr>
      </w:pPr>
      <w:r w:rsidRPr="00131DDA">
        <w:rPr>
          <w:sz w:val="28"/>
          <w:szCs w:val="28"/>
        </w:rPr>
        <w:t xml:space="preserve">Признать утратившим силу постановление территориальной избирательной комиссии Бологовского района  </w:t>
      </w:r>
      <w:r>
        <w:rPr>
          <w:sz w:val="28"/>
          <w:szCs w:val="28"/>
        </w:rPr>
        <w:t xml:space="preserve">от 19.06.2019г. № 112/943-4 </w:t>
      </w:r>
      <w:r w:rsidRPr="00137AFB">
        <w:rPr>
          <w:sz w:val="28"/>
          <w:szCs w:val="28"/>
        </w:rPr>
        <w:t xml:space="preserve">«О составе Рабочей группы территориальной избирательной комиссии Бологовского района по рассмотрению обращений участников </w:t>
      </w:r>
      <w:r w:rsidRPr="00137AFB">
        <w:rPr>
          <w:sz w:val="28"/>
          <w:szCs w:val="28"/>
        </w:rPr>
        <w:lastRenderedPageBreak/>
        <w:t>избирательного процесса,  по информационным спорам и иным вопросам информационного обеспечения выборов и референдумо</w:t>
      </w:r>
      <w:r>
        <w:rPr>
          <w:sz w:val="28"/>
          <w:szCs w:val="28"/>
        </w:rPr>
        <w:t>в</w:t>
      </w:r>
      <w:r w:rsidRPr="00137AFB">
        <w:rPr>
          <w:sz w:val="28"/>
          <w:szCs w:val="28"/>
        </w:rPr>
        <w:t>».</w:t>
      </w:r>
    </w:p>
    <w:p w:rsidR="006B3F57" w:rsidRPr="00325A65" w:rsidRDefault="006B3F57" w:rsidP="006B3F57">
      <w:pPr>
        <w:pStyle w:val="a3"/>
        <w:numPr>
          <w:ilvl w:val="0"/>
          <w:numId w:val="4"/>
        </w:numPr>
        <w:tabs>
          <w:tab w:val="clear" w:pos="4677"/>
          <w:tab w:val="clear" w:pos="9355"/>
        </w:tabs>
        <w:spacing w:line="360" w:lineRule="auto"/>
        <w:ind w:left="0" w:firstLine="709"/>
        <w:jc w:val="both"/>
        <w:rPr>
          <w:sz w:val="28"/>
          <w:szCs w:val="28"/>
        </w:rPr>
      </w:pPr>
      <w:r w:rsidRPr="00325A65">
        <w:rPr>
          <w:sz w:val="28"/>
          <w:szCs w:val="28"/>
        </w:rPr>
        <w:t xml:space="preserve">Разместить настоящее постановление на сайте территориальной избирательной комиссии </w:t>
      </w:r>
      <w:r>
        <w:rPr>
          <w:sz w:val="28"/>
          <w:szCs w:val="28"/>
        </w:rPr>
        <w:t>Бологовского</w:t>
      </w:r>
      <w:r w:rsidRPr="00325A65">
        <w:rPr>
          <w:sz w:val="28"/>
          <w:szCs w:val="28"/>
        </w:rPr>
        <w:t xml:space="preserve"> района в информационн</w:t>
      </w:r>
      <w:proofErr w:type="gramStart"/>
      <w:r w:rsidRPr="00325A65">
        <w:rPr>
          <w:sz w:val="28"/>
          <w:szCs w:val="28"/>
        </w:rPr>
        <w:t>о-</w:t>
      </w:r>
      <w:proofErr w:type="gramEnd"/>
      <w:r w:rsidRPr="00325A65">
        <w:rPr>
          <w:sz w:val="28"/>
          <w:szCs w:val="28"/>
        </w:rPr>
        <w:t xml:space="preserve">  телекоммуникационной сети «Интернет».</w:t>
      </w:r>
    </w:p>
    <w:p w:rsidR="00D272FD" w:rsidRPr="00325A65" w:rsidRDefault="00D272FD" w:rsidP="00325A65">
      <w:pPr>
        <w:pStyle w:val="a3"/>
        <w:tabs>
          <w:tab w:val="clear" w:pos="4677"/>
          <w:tab w:val="clear" w:pos="9355"/>
        </w:tabs>
        <w:spacing w:line="360" w:lineRule="auto"/>
        <w:jc w:val="both"/>
        <w:rPr>
          <w:sz w:val="28"/>
          <w:szCs w:val="28"/>
        </w:rPr>
      </w:pPr>
    </w:p>
    <w:tbl>
      <w:tblPr>
        <w:tblW w:w="0" w:type="auto"/>
        <w:tblLook w:val="0000" w:firstRow="0" w:lastRow="0" w:firstColumn="0" w:lastColumn="0" w:noHBand="0" w:noVBand="0"/>
      </w:tblPr>
      <w:tblGrid>
        <w:gridCol w:w="4219"/>
        <w:gridCol w:w="5249"/>
      </w:tblGrid>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Председатель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413EF8">
              <w:rPr>
                <w:rFonts w:eastAsia="Times New Roman"/>
                <w:szCs w:val="28"/>
                <w:lang w:eastAsia="ru-RU"/>
              </w:rPr>
              <w:t>Бологовского</w:t>
            </w:r>
            <w:r w:rsidR="00F72812" w:rsidRPr="00325A65">
              <w:rPr>
                <w:rFonts w:eastAsia="Times New Roman"/>
                <w:szCs w:val="28"/>
                <w:lang w:eastAsia="ru-RU"/>
              </w:rPr>
              <w:t xml:space="preserve"> района</w:t>
            </w:r>
          </w:p>
        </w:tc>
        <w:tc>
          <w:tcPr>
            <w:tcW w:w="5249" w:type="dxa"/>
            <w:vAlign w:val="bottom"/>
          </w:tcPr>
          <w:p w:rsidR="00D272FD" w:rsidRPr="00325A65" w:rsidRDefault="00F72812" w:rsidP="00024DC3">
            <w:pPr>
              <w:keepNext/>
              <w:autoSpaceDE w:val="0"/>
              <w:autoSpaceDN w:val="0"/>
              <w:adjustRightInd w:val="0"/>
              <w:spacing w:line="360" w:lineRule="auto"/>
              <w:jc w:val="center"/>
              <w:outlineLvl w:val="1"/>
              <w:rPr>
                <w:rFonts w:eastAsia="Times New Roman"/>
                <w:szCs w:val="28"/>
                <w:lang w:eastAsia="ru-RU"/>
              </w:rPr>
            </w:pPr>
            <w:r w:rsidRPr="00325A65">
              <w:rPr>
                <w:rFonts w:eastAsia="Times New Roman"/>
                <w:szCs w:val="28"/>
                <w:lang w:eastAsia="ru-RU"/>
              </w:rPr>
              <w:t xml:space="preserve">                   </w:t>
            </w:r>
            <w:r w:rsidR="00024DC3">
              <w:rPr>
                <w:rFonts w:eastAsia="Times New Roman"/>
                <w:szCs w:val="28"/>
                <w:lang w:eastAsia="ru-RU"/>
              </w:rPr>
              <w:t>А.С. Шпаченко</w:t>
            </w:r>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szCs w:val="28"/>
                <w:lang w:eastAsia="ru-RU"/>
              </w:rPr>
            </w:pPr>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Секретарь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413EF8">
              <w:rPr>
                <w:rFonts w:eastAsia="Times New Roman"/>
                <w:szCs w:val="28"/>
                <w:lang w:eastAsia="ru-RU"/>
              </w:rPr>
              <w:t>Бологовского</w:t>
            </w:r>
            <w:r w:rsidR="00F72812" w:rsidRPr="00325A65">
              <w:rPr>
                <w:rFonts w:eastAsia="Times New Roman"/>
                <w:szCs w:val="28"/>
                <w:lang w:eastAsia="ru-RU"/>
              </w:rPr>
              <w:t xml:space="preserve"> района</w:t>
            </w:r>
          </w:p>
        </w:tc>
        <w:tc>
          <w:tcPr>
            <w:tcW w:w="5249" w:type="dxa"/>
            <w:vAlign w:val="bottom"/>
          </w:tcPr>
          <w:p w:rsidR="00D272FD" w:rsidRPr="00325A65" w:rsidRDefault="00D272FD" w:rsidP="00024DC3">
            <w:pPr>
              <w:keepNext/>
              <w:autoSpaceDE w:val="0"/>
              <w:autoSpaceDN w:val="0"/>
              <w:adjustRightInd w:val="0"/>
              <w:spacing w:line="360" w:lineRule="auto"/>
              <w:jc w:val="center"/>
              <w:outlineLvl w:val="1"/>
              <w:rPr>
                <w:rFonts w:eastAsia="Times New Roman"/>
                <w:bCs/>
                <w:iCs/>
                <w:szCs w:val="28"/>
                <w:lang w:eastAsia="ru-RU"/>
              </w:rPr>
            </w:pPr>
            <w:r w:rsidRPr="00325A65">
              <w:rPr>
                <w:rFonts w:eastAsia="Times New Roman"/>
                <w:bCs/>
                <w:iCs/>
                <w:szCs w:val="28"/>
                <w:lang w:eastAsia="ru-RU"/>
              </w:rPr>
              <w:t xml:space="preserve">                     </w:t>
            </w:r>
            <w:r w:rsidR="00024DC3">
              <w:rPr>
                <w:rFonts w:eastAsia="Times New Roman"/>
                <w:bCs/>
                <w:iCs/>
                <w:szCs w:val="28"/>
                <w:lang w:eastAsia="ru-RU"/>
              </w:rPr>
              <w:t xml:space="preserve">Н.Г. </w:t>
            </w:r>
            <w:r w:rsidR="00F72812" w:rsidRPr="00325A65">
              <w:rPr>
                <w:rFonts w:eastAsia="Times New Roman"/>
                <w:bCs/>
                <w:iCs/>
                <w:szCs w:val="28"/>
                <w:lang w:eastAsia="ru-RU"/>
              </w:rPr>
              <w:t>Смирнова</w:t>
            </w:r>
          </w:p>
        </w:tc>
      </w:tr>
      <w:tr w:rsidR="00D272FD" w:rsidRPr="00325A65" w:rsidTr="007C3CBB">
        <w:tc>
          <w:tcPr>
            <w:tcW w:w="4219" w:type="dxa"/>
          </w:tcPr>
          <w:p w:rsidR="00D272FD" w:rsidRPr="00325A65" w:rsidRDefault="00D272FD" w:rsidP="00325A65">
            <w:pPr>
              <w:spacing w:line="360" w:lineRule="auto"/>
              <w:rPr>
                <w:rFonts w:eastAsia="Times New Roman"/>
                <w:szCs w:val="28"/>
                <w:lang w:eastAsia="ru-RU"/>
              </w:rPr>
            </w:pPr>
            <w:r w:rsidRPr="00325A65">
              <w:rPr>
                <w:rFonts w:eastAsia="Times New Roman"/>
                <w:szCs w:val="28"/>
                <w:lang w:eastAsia="ru-RU"/>
              </w:rPr>
              <w:t>МП</w:t>
            </w: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bCs/>
                <w:iCs/>
                <w:szCs w:val="28"/>
                <w:lang w:eastAsia="ru-RU"/>
              </w:rPr>
            </w:pPr>
          </w:p>
        </w:tc>
      </w:tr>
    </w:tbl>
    <w:p w:rsidR="00D272FD" w:rsidRPr="00325A65" w:rsidRDefault="00D272FD"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024DC3" w:rsidRDefault="00024DC3" w:rsidP="00325A65">
      <w:pPr>
        <w:pStyle w:val="a5"/>
        <w:spacing w:line="360" w:lineRule="auto"/>
        <w:ind w:left="4536"/>
        <w:jc w:val="center"/>
        <w:rPr>
          <w:rFonts w:ascii="Times New Roman" w:hAnsi="Times New Roman"/>
          <w:sz w:val="28"/>
          <w:szCs w:val="28"/>
        </w:rPr>
      </w:pPr>
    </w:p>
    <w:p w:rsidR="00024DC3" w:rsidRDefault="00024DC3"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p>
    <w:p w:rsidR="006B3F57" w:rsidRDefault="006B3F57" w:rsidP="00325A65">
      <w:pPr>
        <w:pStyle w:val="a5"/>
        <w:spacing w:line="360" w:lineRule="auto"/>
        <w:ind w:left="4536"/>
        <w:jc w:val="center"/>
        <w:rPr>
          <w:rFonts w:ascii="Times New Roman" w:hAnsi="Times New Roman"/>
          <w:sz w:val="28"/>
          <w:szCs w:val="28"/>
        </w:rPr>
      </w:pPr>
      <w:r>
        <w:rPr>
          <w:rFonts w:ascii="Times New Roman" w:hAnsi="Times New Roman"/>
          <w:sz w:val="28"/>
          <w:szCs w:val="28"/>
        </w:rPr>
        <w:lastRenderedPageBreak/>
        <w:t>Приложение 1</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УТВЕРЖДЕНО</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Постановлением территориальной избирательной комиссии </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w:t>
      </w:r>
      <w:r w:rsidR="00413EF8">
        <w:rPr>
          <w:rFonts w:ascii="Times New Roman" w:hAnsi="Times New Roman"/>
          <w:sz w:val="28"/>
          <w:szCs w:val="28"/>
        </w:rPr>
        <w:t>Бологовского</w:t>
      </w:r>
      <w:r w:rsidR="00F72812" w:rsidRPr="00325A65">
        <w:rPr>
          <w:rFonts w:ascii="Times New Roman" w:hAnsi="Times New Roman"/>
          <w:sz w:val="28"/>
          <w:szCs w:val="28"/>
        </w:rPr>
        <w:t xml:space="preserve"> района</w:t>
      </w:r>
      <w:r w:rsidRPr="00325A65">
        <w:rPr>
          <w:rFonts w:ascii="Times New Roman" w:hAnsi="Times New Roman"/>
          <w:sz w:val="28"/>
          <w:szCs w:val="28"/>
        </w:rPr>
        <w:t xml:space="preserve">                                                                          от </w:t>
      </w:r>
      <w:r w:rsidR="00024DC3">
        <w:rPr>
          <w:rFonts w:ascii="Times New Roman" w:hAnsi="Times New Roman"/>
          <w:sz w:val="28"/>
          <w:szCs w:val="28"/>
        </w:rPr>
        <w:t>17</w:t>
      </w:r>
      <w:r w:rsidR="00325A65">
        <w:rPr>
          <w:rFonts w:ascii="Times New Roman" w:hAnsi="Times New Roman"/>
          <w:sz w:val="28"/>
          <w:szCs w:val="28"/>
        </w:rPr>
        <w:t>.0</w:t>
      </w:r>
      <w:r w:rsidR="00024DC3">
        <w:rPr>
          <w:rFonts w:ascii="Times New Roman" w:hAnsi="Times New Roman"/>
          <w:sz w:val="28"/>
          <w:szCs w:val="28"/>
        </w:rPr>
        <w:t>6</w:t>
      </w:r>
      <w:r w:rsidR="00325A65">
        <w:rPr>
          <w:rFonts w:ascii="Times New Roman" w:hAnsi="Times New Roman"/>
          <w:sz w:val="28"/>
          <w:szCs w:val="28"/>
        </w:rPr>
        <w:t>.20</w:t>
      </w:r>
      <w:r w:rsidR="00BF2B66">
        <w:rPr>
          <w:rFonts w:ascii="Times New Roman" w:hAnsi="Times New Roman"/>
          <w:sz w:val="28"/>
          <w:szCs w:val="28"/>
        </w:rPr>
        <w:t>21</w:t>
      </w:r>
      <w:r w:rsidR="00325A65">
        <w:rPr>
          <w:rFonts w:ascii="Times New Roman" w:hAnsi="Times New Roman"/>
          <w:sz w:val="28"/>
          <w:szCs w:val="28"/>
        </w:rPr>
        <w:t xml:space="preserve"> №</w:t>
      </w:r>
      <w:r w:rsidR="00024DC3">
        <w:rPr>
          <w:rFonts w:ascii="Times New Roman" w:hAnsi="Times New Roman"/>
          <w:sz w:val="28"/>
          <w:szCs w:val="28"/>
        </w:rPr>
        <w:t xml:space="preserve"> 5</w:t>
      </w:r>
      <w:r w:rsidR="00325A65">
        <w:rPr>
          <w:rFonts w:ascii="Times New Roman" w:hAnsi="Times New Roman"/>
          <w:sz w:val="28"/>
          <w:szCs w:val="28"/>
        </w:rPr>
        <w:t>/</w:t>
      </w:r>
      <w:r w:rsidR="00024DC3">
        <w:rPr>
          <w:rFonts w:ascii="Times New Roman" w:hAnsi="Times New Roman"/>
          <w:sz w:val="28"/>
          <w:szCs w:val="28"/>
        </w:rPr>
        <w:t>20</w:t>
      </w:r>
      <w:r w:rsidR="00325A65">
        <w:rPr>
          <w:rFonts w:ascii="Times New Roman" w:hAnsi="Times New Roman"/>
          <w:sz w:val="28"/>
          <w:szCs w:val="28"/>
        </w:rPr>
        <w:t>-</w:t>
      </w:r>
      <w:r w:rsidR="00190EB3">
        <w:rPr>
          <w:rFonts w:ascii="Times New Roman" w:hAnsi="Times New Roman"/>
          <w:sz w:val="28"/>
          <w:szCs w:val="28"/>
        </w:rPr>
        <w:t>5</w:t>
      </w:r>
    </w:p>
    <w:p w:rsidR="00D272FD" w:rsidRPr="00325A65" w:rsidRDefault="00D272FD" w:rsidP="00325A65">
      <w:pPr>
        <w:spacing w:line="360" w:lineRule="auto"/>
        <w:jc w:val="center"/>
        <w:rPr>
          <w:b/>
          <w:szCs w:val="28"/>
        </w:rPr>
      </w:pPr>
    </w:p>
    <w:p w:rsidR="00D272FD" w:rsidRPr="00325A65" w:rsidRDefault="00D272FD" w:rsidP="00325A65">
      <w:pPr>
        <w:spacing w:line="276" w:lineRule="auto"/>
        <w:jc w:val="center"/>
        <w:rPr>
          <w:b/>
          <w:szCs w:val="28"/>
        </w:rPr>
      </w:pPr>
      <w:r w:rsidRPr="00325A65">
        <w:rPr>
          <w:b/>
          <w:szCs w:val="28"/>
        </w:rPr>
        <w:t>Положение</w:t>
      </w:r>
    </w:p>
    <w:p w:rsidR="00D272FD" w:rsidRPr="00325A65" w:rsidRDefault="00D272FD" w:rsidP="00325A65">
      <w:pPr>
        <w:spacing w:line="276" w:lineRule="auto"/>
        <w:jc w:val="center"/>
        <w:rPr>
          <w:b/>
          <w:szCs w:val="28"/>
        </w:rPr>
      </w:pPr>
      <w:r w:rsidRPr="00325A65">
        <w:rPr>
          <w:b/>
          <w:szCs w:val="28"/>
        </w:rPr>
        <w:t xml:space="preserve">о рабочей группе территориальной избирательной комиссии </w:t>
      </w:r>
      <w:r w:rsidR="00413EF8">
        <w:rPr>
          <w:b/>
          <w:szCs w:val="28"/>
        </w:rPr>
        <w:t>Бологовского</w:t>
      </w:r>
      <w:r w:rsidR="00F72812" w:rsidRPr="00325A65">
        <w:rPr>
          <w:b/>
          <w:szCs w:val="28"/>
        </w:rPr>
        <w:t xml:space="preserve"> района</w:t>
      </w:r>
      <w:r w:rsidRPr="00325A65">
        <w:rPr>
          <w:b/>
          <w:szCs w:val="28"/>
        </w:rPr>
        <w:t xml:space="preserve"> по информационным спорам и иным вопросам информационного обеспечения выборов</w:t>
      </w:r>
    </w:p>
    <w:p w:rsidR="00D272FD" w:rsidRPr="00325A65" w:rsidRDefault="00D272FD" w:rsidP="00325A65">
      <w:pPr>
        <w:spacing w:line="360" w:lineRule="auto"/>
        <w:jc w:val="center"/>
        <w:rPr>
          <w:b/>
          <w:szCs w:val="28"/>
        </w:rPr>
      </w:pPr>
    </w:p>
    <w:p w:rsidR="00D272FD" w:rsidRPr="00325A65" w:rsidRDefault="00D272FD" w:rsidP="00024DC3">
      <w:pPr>
        <w:spacing w:line="360" w:lineRule="auto"/>
        <w:ind w:firstLine="851"/>
        <w:jc w:val="both"/>
        <w:rPr>
          <w:szCs w:val="28"/>
        </w:rPr>
      </w:pPr>
      <w:r w:rsidRPr="00325A65">
        <w:rPr>
          <w:szCs w:val="28"/>
        </w:rPr>
        <w:t>1.</w:t>
      </w:r>
      <w:r w:rsidR="00024DC3">
        <w:rPr>
          <w:szCs w:val="28"/>
        </w:rPr>
        <w:t xml:space="preserve"> </w:t>
      </w:r>
      <w:r w:rsidRPr="00325A65">
        <w:rPr>
          <w:szCs w:val="28"/>
        </w:rPr>
        <w:t xml:space="preserve">Настоящее Положение определяет порядок и формы деятельности рабочей группы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 xml:space="preserve"> по информационным спорам и иным вопросам информационного обеспечения выборов </w:t>
      </w:r>
      <w:proofErr w:type="gramStart"/>
      <w:r w:rsidRPr="00325A65">
        <w:rPr>
          <w:szCs w:val="28"/>
        </w:rPr>
        <w:t xml:space="preserve">( </w:t>
      </w:r>
      <w:proofErr w:type="gramEnd"/>
      <w:r w:rsidRPr="00325A65">
        <w:rPr>
          <w:szCs w:val="28"/>
        </w:rPr>
        <w:t>далее</w:t>
      </w:r>
      <w:r w:rsidR="00F72812" w:rsidRPr="00325A65">
        <w:rPr>
          <w:szCs w:val="28"/>
        </w:rPr>
        <w:t xml:space="preserve"> </w:t>
      </w:r>
      <w:r w:rsidRPr="00325A65">
        <w:rPr>
          <w:szCs w:val="28"/>
        </w:rPr>
        <w:t>- Рабочая группа).</w:t>
      </w:r>
    </w:p>
    <w:p w:rsidR="00D272FD" w:rsidRPr="00325A65" w:rsidRDefault="00D272FD" w:rsidP="00024DC3">
      <w:pPr>
        <w:spacing w:line="360" w:lineRule="auto"/>
        <w:ind w:left="360" w:firstLine="491"/>
        <w:jc w:val="both"/>
        <w:rPr>
          <w:szCs w:val="28"/>
        </w:rPr>
      </w:pPr>
      <w:r w:rsidRPr="00325A65">
        <w:rPr>
          <w:szCs w:val="28"/>
        </w:rPr>
        <w:t>2.</w:t>
      </w:r>
      <w:r w:rsidR="00024DC3">
        <w:rPr>
          <w:szCs w:val="28"/>
        </w:rPr>
        <w:t xml:space="preserve"> </w:t>
      </w:r>
      <w:r w:rsidRPr="00325A65">
        <w:rPr>
          <w:szCs w:val="28"/>
        </w:rPr>
        <w:t>В компетенцию Рабочей группы входит:</w:t>
      </w:r>
    </w:p>
    <w:p w:rsidR="00D272FD" w:rsidRPr="00325A65" w:rsidRDefault="00D272FD" w:rsidP="00024DC3">
      <w:pPr>
        <w:tabs>
          <w:tab w:val="num" w:pos="142"/>
        </w:tabs>
        <w:spacing w:line="360" w:lineRule="auto"/>
        <w:ind w:hanging="11"/>
        <w:jc w:val="both"/>
        <w:rPr>
          <w:szCs w:val="28"/>
        </w:rPr>
      </w:pPr>
      <w:proofErr w:type="gramStart"/>
      <w:r w:rsidRPr="00325A65">
        <w:rPr>
          <w:szCs w:val="28"/>
        </w:rPr>
        <w:t xml:space="preserve">- сбор и систематизация уведомлений и готовности предоставить эфирное время, печатную площадь зарегистрированным кандидатам, избирательным объединениям, сведений о размерах и иных условий  их оплаты, представленных в территориальную избирательную комиссию </w:t>
      </w:r>
      <w:r w:rsidR="00413EF8">
        <w:rPr>
          <w:szCs w:val="28"/>
        </w:rPr>
        <w:t>Бологовского</w:t>
      </w:r>
      <w:r w:rsidR="00F72812" w:rsidRPr="00325A65">
        <w:rPr>
          <w:szCs w:val="28"/>
        </w:rPr>
        <w:t xml:space="preserve"> района</w:t>
      </w:r>
      <w:r w:rsidRPr="00325A65">
        <w:rPr>
          <w:szCs w:val="28"/>
        </w:rPr>
        <w:t xml:space="preserve"> организациями телерадиовещания, редакциями периодических печатных изданий, а также сведений о размере и других условиях оплаты работ по изготовлению агитационных материалов, представленных в территориальную избирательную комиссию полиграфическими организаторами;</w:t>
      </w:r>
      <w:proofErr w:type="gramEnd"/>
    </w:p>
    <w:p w:rsidR="00D272FD" w:rsidRPr="00325A65" w:rsidRDefault="00D272FD" w:rsidP="00024DC3">
      <w:pPr>
        <w:tabs>
          <w:tab w:val="num" w:pos="142"/>
        </w:tabs>
        <w:spacing w:line="360" w:lineRule="auto"/>
        <w:jc w:val="both"/>
        <w:rPr>
          <w:szCs w:val="28"/>
        </w:rPr>
      </w:pPr>
      <w:r w:rsidRPr="00325A65">
        <w:rPr>
          <w:szCs w:val="28"/>
        </w:rPr>
        <w:t>- 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указанных в пункте 3 статьи 54 Федерального закона «Об основных гарантиях избирательных прав и права на участие в референдуме граждан Российской Федерации», представленных в территориальную избирательную комиссию;</w:t>
      </w:r>
    </w:p>
    <w:p w:rsidR="00D272FD" w:rsidRPr="00325A65" w:rsidRDefault="00D272FD" w:rsidP="00024DC3">
      <w:pPr>
        <w:tabs>
          <w:tab w:val="num" w:pos="142"/>
        </w:tabs>
        <w:spacing w:line="360" w:lineRule="auto"/>
        <w:jc w:val="both"/>
        <w:rPr>
          <w:szCs w:val="28"/>
        </w:rPr>
      </w:pPr>
      <w:r w:rsidRPr="00325A65">
        <w:rPr>
          <w:szCs w:val="28"/>
        </w:rPr>
        <w:lastRenderedPageBreak/>
        <w:t xml:space="preserve">- рассмотрение вопросов, связанных с публикацией опросов общественного мнения, связанных с </w:t>
      </w:r>
      <w:proofErr w:type="gramStart"/>
      <w:r w:rsidRPr="00325A65">
        <w:rPr>
          <w:szCs w:val="28"/>
        </w:rPr>
        <w:t>избирательными компаниями</w:t>
      </w:r>
      <w:proofErr w:type="gramEnd"/>
      <w:r w:rsidRPr="00325A65">
        <w:rPr>
          <w:szCs w:val="28"/>
        </w:rPr>
        <w:t xml:space="preserve">, проводимыми на территории </w:t>
      </w:r>
      <w:r w:rsidR="00413EF8">
        <w:rPr>
          <w:szCs w:val="28"/>
        </w:rPr>
        <w:t>Бологовского</w:t>
      </w:r>
      <w:r w:rsidR="00F72812" w:rsidRPr="00325A65">
        <w:rPr>
          <w:szCs w:val="28"/>
        </w:rPr>
        <w:t xml:space="preserve"> района</w:t>
      </w:r>
      <w:r w:rsidRPr="00325A65">
        <w:rPr>
          <w:szCs w:val="28"/>
        </w:rPr>
        <w:t>;</w:t>
      </w:r>
    </w:p>
    <w:p w:rsidR="00D272FD" w:rsidRPr="00325A65" w:rsidRDefault="00D272FD" w:rsidP="00024DC3">
      <w:pPr>
        <w:tabs>
          <w:tab w:val="num" w:pos="142"/>
        </w:tabs>
        <w:spacing w:line="360" w:lineRule="auto"/>
        <w:jc w:val="both"/>
        <w:rPr>
          <w:szCs w:val="28"/>
        </w:rPr>
      </w:pPr>
      <w:r w:rsidRPr="00325A65">
        <w:rPr>
          <w:szCs w:val="28"/>
        </w:rPr>
        <w:t>- предварительное рассмотрение обращений о нарушениях Федерального закона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rsidR="00D272FD" w:rsidRPr="00325A65" w:rsidRDefault="00D272FD" w:rsidP="00024DC3">
      <w:pPr>
        <w:tabs>
          <w:tab w:val="num" w:pos="142"/>
        </w:tabs>
        <w:spacing w:line="360" w:lineRule="auto"/>
        <w:jc w:val="both"/>
        <w:rPr>
          <w:szCs w:val="28"/>
        </w:rPr>
      </w:pPr>
      <w:r w:rsidRPr="00325A65">
        <w:rPr>
          <w:szCs w:val="28"/>
        </w:rPr>
        <w:t xml:space="preserve">- подготовка проектов представлений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D272FD" w:rsidRPr="00325A65" w:rsidRDefault="00D272FD" w:rsidP="00024DC3">
      <w:pPr>
        <w:tabs>
          <w:tab w:val="num" w:pos="142"/>
        </w:tabs>
        <w:spacing w:line="360" w:lineRule="auto"/>
        <w:ind w:hanging="11"/>
        <w:jc w:val="both"/>
        <w:rPr>
          <w:szCs w:val="28"/>
        </w:rPr>
      </w:pPr>
      <w:r w:rsidRPr="00325A65">
        <w:rPr>
          <w:szCs w:val="28"/>
        </w:rPr>
        <w:t>- получение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необходимых сведений и материалов.</w:t>
      </w:r>
    </w:p>
    <w:p w:rsidR="00D272FD" w:rsidRPr="00325A65" w:rsidRDefault="00D272FD" w:rsidP="00024DC3">
      <w:pPr>
        <w:tabs>
          <w:tab w:val="num" w:pos="142"/>
        </w:tabs>
        <w:spacing w:line="360" w:lineRule="auto"/>
        <w:ind w:firstLine="851"/>
        <w:jc w:val="both"/>
        <w:rPr>
          <w:szCs w:val="28"/>
        </w:rPr>
      </w:pPr>
      <w:r w:rsidRPr="00325A65">
        <w:rPr>
          <w:szCs w:val="28"/>
        </w:rPr>
        <w:t xml:space="preserve">3. Рабочая группа в своей деятельности руководствуется Конституцией      Российской Федерации, федеральными законами, законами Тверской области, правовыми актами органов местного самоуправления   </w:t>
      </w:r>
      <w:r w:rsidR="00413EF8">
        <w:rPr>
          <w:szCs w:val="28"/>
        </w:rPr>
        <w:t>Бологовского</w:t>
      </w:r>
      <w:r w:rsidR="00F72812" w:rsidRPr="00325A65">
        <w:rPr>
          <w:szCs w:val="28"/>
        </w:rPr>
        <w:t xml:space="preserve"> района</w:t>
      </w:r>
      <w:r w:rsidRPr="00325A65">
        <w:rPr>
          <w:szCs w:val="28"/>
        </w:rPr>
        <w:t xml:space="preserve">, постановлениями Центральной избирательной комиссии Российской Федерации, постановлениями избирательной комиссии Тверской области, постановлениями территориальной избирательной комиссии </w:t>
      </w:r>
      <w:r w:rsidR="00413EF8">
        <w:rPr>
          <w:szCs w:val="28"/>
        </w:rPr>
        <w:t>Бологовского</w:t>
      </w:r>
      <w:r w:rsidRPr="00325A65">
        <w:rPr>
          <w:szCs w:val="28"/>
        </w:rPr>
        <w:t xml:space="preserve"> района, а также настоящим Положением.</w:t>
      </w:r>
    </w:p>
    <w:p w:rsidR="00D272FD" w:rsidRPr="00325A65" w:rsidRDefault="00D272FD" w:rsidP="00024DC3">
      <w:pPr>
        <w:tabs>
          <w:tab w:val="num" w:pos="142"/>
        </w:tabs>
        <w:spacing w:line="360" w:lineRule="auto"/>
        <w:ind w:firstLine="851"/>
        <w:jc w:val="both"/>
        <w:rPr>
          <w:szCs w:val="28"/>
        </w:rPr>
      </w:pPr>
      <w:r w:rsidRPr="00325A65">
        <w:rPr>
          <w:szCs w:val="28"/>
        </w:rPr>
        <w:t xml:space="preserve">4. Подготовленные Рабочей группой документы вносятся на рассмотрение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 xml:space="preserve"> в установленном порядке.</w:t>
      </w:r>
    </w:p>
    <w:p w:rsidR="00D272FD" w:rsidRPr="00325A65" w:rsidRDefault="00D272FD" w:rsidP="00024DC3">
      <w:pPr>
        <w:tabs>
          <w:tab w:val="num" w:pos="142"/>
        </w:tabs>
        <w:spacing w:line="360" w:lineRule="auto"/>
        <w:ind w:firstLine="851"/>
        <w:jc w:val="both"/>
        <w:rPr>
          <w:szCs w:val="28"/>
        </w:rPr>
      </w:pPr>
      <w:r w:rsidRPr="00325A65">
        <w:rPr>
          <w:szCs w:val="28"/>
        </w:rPr>
        <w:t>5. Деятельность Рабочей группы осуществляется на основе коллегиальности, гласного и  открытого обсуждения вопросов, входящих в ее компетенцию.</w:t>
      </w:r>
    </w:p>
    <w:p w:rsidR="00D272FD" w:rsidRPr="00325A65" w:rsidRDefault="00024DC3" w:rsidP="00024DC3">
      <w:pPr>
        <w:tabs>
          <w:tab w:val="num" w:pos="142"/>
        </w:tabs>
        <w:spacing w:line="360" w:lineRule="auto"/>
        <w:ind w:firstLine="851"/>
        <w:jc w:val="both"/>
        <w:rPr>
          <w:szCs w:val="28"/>
        </w:rPr>
      </w:pPr>
      <w:r>
        <w:rPr>
          <w:szCs w:val="28"/>
        </w:rPr>
        <w:lastRenderedPageBreak/>
        <w:t xml:space="preserve"> </w:t>
      </w:r>
      <w:r w:rsidR="00D272FD" w:rsidRPr="00325A65">
        <w:rPr>
          <w:szCs w:val="28"/>
        </w:rPr>
        <w:t xml:space="preserve"> На заседаниях Рабочей группы вправе присутствовать и высказывать свое мнение члены территориальной избирательной комиссии </w:t>
      </w:r>
      <w:r w:rsidR="00413EF8">
        <w:rPr>
          <w:szCs w:val="28"/>
        </w:rPr>
        <w:t>Бологовского</w:t>
      </w:r>
      <w:r w:rsidR="00F72812" w:rsidRPr="00325A65">
        <w:rPr>
          <w:szCs w:val="28"/>
        </w:rPr>
        <w:t xml:space="preserve"> района</w:t>
      </w:r>
      <w:r w:rsidR="00D272FD" w:rsidRPr="00325A65">
        <w:rPr>
          <w:szCs w:val="28"/>
        </w:rPr>
        <w:t>, участвовавшие в подготовке материалов к  заседанию Рабочей группы.</w:t>
      </w:r>
    </w:p>
    <w:p w:rsidR="00D272FD" w:rsidRPr="00325A65" w:rsidRDefault="00024DC3" w:rsidP="00024DC3">
      <w:pPr>
        <w:tabs>
          <w:tab w:val="num" w:pos="142"/>
        </w:tabs>
        <w:spacing w:line="360" w:lineRule="auto"/>
        <w:ind w:firstLine="273"/>
        <w:jc w:val="both"/>
        <w:rPr>
          <w:szCs w:val="28"/>
        </w:rPr>
      </w:pPr>
      <w:r>
        <w:rPr>
          <w:szCs w:val="28"/>
        </w:rPr>
        <w:t xml:space="preserve">          </w:t>
      </w:r>
      <w:r w:rsidR="00D272FD" w:rsidRPr="00325A65">
        <w:rPr>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Полномочия представителя заявителя должны быть оформлены в установленном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массовой информации, органов государственной власти и иные лица.</w:t>
      </w:r>
    </w:p>
    <w:p w:rsidR="00D272FD" w:rsidRPr="00325A65" w:rsidRDefault="00D272FD" w:rsidP="00024DC3">
      <w:pPr>
        <w:tabs>
          <w:tab w:val="num" w:pos="142"/>
        </w:tabs>
        <w:spacing w:line="360" w:lineRule="auto"/>
        <w:ind w:firstLine="993"/>
        <w:jc w:val="both"/>
        <w:rPr>
          <w:szCs w:val="28"/>
        </w:rPr>
      </w:pPr>
      <w:r w:rsidRPr="00325A65">
        <w:rPr>
          <w:szCs w:val="28"/>
        </w:rPr>
        <w:t xml:space="preserve">О времени и месте заседания Рабочей группы извещаются члены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 xml:space="preserve"> с правом решающего и с правом совещательного голоса.</w:t>
      </w:r>
    </w:p>
    <w:p w:rsidR="00D272FD" w:rsidRPr="00325A65" w:rsidRDefault="00D272FD" w:rsidP="00024DC3">
      <w:pPr>
        <w:tabs>
          <w:tab w:val="num" w:pos="142"/>
        </w:tabs>
        <w:spacing w:line="360" w:lineRule="auto"/>
        <w:ind w:firstLine="993"/>
        <w:jc w:val="both"/>
        <w:rPr>
          <w:szCs w:val="28"/>
        </w:rPr>
      </w:pPr>
      <w:r w:rsidRPr="00325A65">
        <w:rPr>
          <w:szCs w:val="28"/>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заседании.</w:t>
      </w:r>
    </w:p>
    <w:p w:rsidR="00D272FD" w:rsidRPr="00325A65" w:rsidRDefault="00D272FD" w:rsidP="00024DC3">
      <w:pPr>
        <w:tabs>
          <w:tab w:val="num" w:pos="142"/>
        </w:tabs>
        <w:spacing w:line="360" w:lineRule="auto"/>
        <w:ind w:firstLine="993"/>
        <w:jc w:val="both"/>
        <w:rPr>
          <w:szCs w:val="28"/>
        </w:rPr>
      </w:pPr>
      <w:r w:rsidRPr="00325A65">
        <w:rPr>
          <w:szCs w:val="28"/>
        </w:rPr>
        <w:t xml:space="preserve"> 6.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rsidR="00D272FD" w:rsidRPr="00325A65" w:rsidRDefault="00D272FD" w:rsidP="00024DC3">
      <w:pPr>
        <w:tabs>
          <w:tab w:val="num" w:pos="142"/>
        </w:tabs>
        <w:spacing w:line="360" w:lineRule="auto"/>
        <w:ind w:firstLine="993"/>
        <w:jc w:val="both"/>
        <w:rPr>
          <w:szCs w:val="28"/>
        </w:rPr>
      </w:pPr>
      <w:r w:rsidRPr="00325A65">
        <w:rPr>
          <w:szCs w:val="28"/>
        </w:rPr>
        <w:t xml:space="preserve">Поступившие в территориальную избирательную комиссию </w:t>
      </w:r>
      <w:r w:rsidR="00413EF8">
        <w:rPr>
          <w:szCs w:val="28"/>
        </w:rPr>
        <w:t>Бологовского</w:t>
      </w:r>
      <w:r w:rsidR="00F72812" w:rsidRPr="00325A65">
        <w:rPr>
          <w:szCs w:val="28"/>
        </w:rPr>
        <w:t xml:space="preserve"> района</w:t>
      </w:r>
      <w:r w:rsidRPr="00325A65">
        <w:rPr>
          <w:szCs w:val="28"/>
        </w:rPr>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w:t>
      </w:r>
    </w:p>
    <w:p w:rsidR="00D272FD" w:rsidRPr="00325A65" w:rsidRDefault="00D272FD" w:rsidP="00024DC3">
      <w:pPr>
        <w:tabs>
          <w:tab w:val="num" w:pos="142"/>
        </w:tabs>
        <w:spacing w:line="360" w:lineRule="auto"/>
        <w:ind w:firstLine="993"/>
        <w:jc w:val="both"/>
        <w:rPr>
          <w:szCs w:val="28"/>
        </w:rPr>
      </w:pPr>
      <w:r w:rsidRPr="00325A65">
        <w:rPr>
          <w:szCs w:val="28"/>
        </w:rPr>
        <w:lastRenderedPageBreak/>
        <w:t>Подготовка к заседаниям Рабочей группы ведется в соответствии с поручением руководителя Рабочей группы членом рабочей группы, ответственным за подготовку конкретного вопроса.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w:t>
      </w:r>
    </w:p>
    <w:p w:rsidR="00D272FD" w:rsidRPr="00325A65" w:rsidRDefault="00D272FD" w:rsidP="00024DC3">
      <w:pPr>
        <w:tabs>
          <w:tab w:val="num" w:pos="142"/>
        </w:tabs>
        <w:spacing w:line="360" w:lineRule="auto"/>
        <w:ind w:firstLine="851"/>
        <w:jc w:val="both"/>
        <w:rPr>
          <w:szCs w:val="28"/>
        </w:rPr>
      </w:pPr>
      <w:r w:rsidRPr="00325A65">
        <w:rPr>
          <w:szCs w:val="28"/>
        </w:rPr>
        <w:t xml:space="preserve">Решение Рабочей группы, а при необходимости и соответствующий проект решения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 xml:space="preserve"> выносится на заседание территориальной избирательной комиссии, при этом с докладом по этому вопросу выступает руководитель рабочей группы, либо по его поручению – член рабочей группы - член территориальной избирательной комиссии </w:t>
      </w:r>
      <w:r w:rsidR="00413EF8">
        <w:rPr>
          <w:szCs w:val="28"/>
        </w:rPr>
        <w:t>Бологовского</w:t>
      </w:r>
      <w:r w:rsidR="00F72812" w:rsidRPr="00325A65">
        <w:rPr>
          <w:szCs w:val="28"/>
        </w:rPr>
        <w:t xml:space="preserve"> района</w:t>
      </w:r>
      <w:r w:rsidRPr="00325A65">
        <w:rPr>
          <w:szCs w:val="28"/>
        </w:rPr>
        <w:t>.</w:t>
      </w:r>
    </w:p>
    <w:p w:rsidR="00D272FD" w:rsidRPr="00325A65" w:rsidRDefault="00D272FD" w:rsidP="006E5918">
      <w:pPr>
        <w:tabs>
          <w:tab w:val="num" w:pos="142"/>
        </w:tabs>
        <w:spacing w:line="360" w:lineRule="auto"/>
        <w:ind w:firstLine="851"/>
        <w:jc w:val="both"/>
        <w:rPr>
          <w:szCs w:val="28"/>
        </w:rPr>
      </w:pPr>
      <w:r w:rsidRPr="00325A65">
        <w:rPr>
          <w:szCs w:val="28"/>
        </w:rPr>
        <w:t>7.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D272FD" w:rsidRPr="00325A65" w:rsidRDefault="00D272FD" w:rsidP="000F5220">
      <w:pPr>
        <w:tabs>
          <w:tab w:val="num" w:pos="142"/>
        </w:tabs>
        <w:spacing w:line="360" w:lineRule="auto"/>
        <w:ind w:firstLine="851"/>
        <w:jc w:val="both"/>
        <w:rPr>
          <w:szCs w:val="28"/>
        </w:rPr>
      </w:pPr>
      <w:r w:rsidRPr="00325A65">
        <w:rPr>
          <w:szCs w:val="28"/>
        </w:rPr>
        <w:t>8.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D272FD" w:rsidRPr="00325A65" w:rsidRDefault="00D272FD" w:rsidP="000F5220">
      <w:pPr>
        <w:tabs>
          <w:tab w:val="num" w:pos="142"/>
        </w:tabs>
        <w:spacing w:line="360" w:lineRule="auto"/>
        <w:ind w:firstLine="851"/>
        <w:jc w:val="both"/>
        <w:rPr>
          <w:szCs w:val="28"/>
        </w:rPr>
      </w:pPr>
      <w:r w:rsidRPr="00325A65">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«да» и «против» голос председательствующего на заседании Рабочей группы является решающим.</w:t>
      </w:r>
    </w:p>
    <w:p w:rsidR="00D272FD" w:rsidRPr="00325A65" w:rsidRDefault="00D272FD" w:rsidP="000F5220">
      <w:pPr>
        <w:tabs>
          <w:tab w:val="num" w:pos="142"/>
        </w:tabs>
        <w:spacing w:line="360" w:lineRule="auto"/>
        <w:ind w:firstLine="851"/>
        <w:jc w:val="both"/>
        <w:rPr>
          <w:szCs w:val="28"/>
        </w:rPr>
      </w:pPr>
      <w:r w:rsidRPr="00325A65">
        <w:rPr>
          <w:szCs w:val="28"/>
        </w:rPr>
        <w:t xml:space="preserve">Член Рабочей группы не принимает участия в голосовании в случае,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w:t>
      </w:r>
      <w:r w:rsidRPr="00325A65">
        <w:rPr>
          <w:szCs w:val="28"/>
        </w:rPr>
        <w:lastRenderedPageBreak/>
        <w:t>установленного числа  членов Рабочей группы и числа присутствующих на заседании членов Рабочей группы.</w:t>
      </w:r>
    </w:p>
    <w:p w:rsidR="00D272FD" w:rsidRPr="00325A65" w:rsidRDefault="00D272FD" w:rsidP="000F5220">
      <w:pPr>
        <w:tabs>
          <w:tab w:val="num" w:pos="142"/>
        </w:tabs>
        <w:spacing w:line="360" w:lineRule="auto"/>
        <w:ind w:firstLine="851"/>
        <w:jc w:val="both"/>
        <w:rPr>
          <w:szCs w:val="28"/>
        </w:rPr>
      </w:pPr>
      <w:r w:rsidRPr="00325A65">
        <w:rPr>
          <w:szCs w:val="28"/>
        </w:rPr>
        <w:t xml:space="preserve">9. </w:t>
      </w:r>
      <w:proofErr w:type="gramStart"/>
      <w:r w:rsidRPr="00325A65">
        <w:rPr>
          <w:szCs w:val="28"/>
        </w:rPr>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региональным группам кандидатов, экземпляры печатных агитационных материалов или</w:t>
      </w:r>
      <w:proofErr w:type="gramEnd"/>
      <w:r w:rsidRPr="00325A65">
        <w:rPr>
          <w:szCs w:val="28"/>
        </w:rPr>
        <w:t xml:space="preserve">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федерального законодательства в ходе информирования избирателей, при проведении предвыборной агитации передаются исполнителями для хранения в порядке, установленном Избирательной комиссией  Тверской области.</w:t>
      </w:r>
    </w:p>
    <w:p w:rsidR="002F63F4" w:rsidRDefault="002F63F4"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325A65">
      <w:pPr>
        <w:spacing w:line="360" w:lineRule="auto"/>
        <w:rPr>
          <w:szCs w:val="28"/>
        </w:rPr>
      </w:pPr>
    </w:p>
    <w:p w:rsidR="006B3F57" w:rsidRDefault="006B3F57" w:rsidP="006B3F57">
      <w:pPr>
        <w:spacing w:line="360" w:lineRule="auto"/>
        <w:jc w:val="right"/>
        <w:rPr>
          <w:szCs w:val="28"/>
        </w:rPr>
      </w:pPr>
      <w:r>
        <w:rPr>
          <w:szCs w:val="28"/>
        </w:rPr>
        <w:lastRenderedPageBreak/>
        <w:t>Приложение 2</w:t>
      </w:r>
    </w:p>
    <w:p w:rsidR="006B3F57" w:rsidRPr="00325A65" w:rsidRDefault="006B3F57" w:rsidP="006B3F57">
      <w:pPr>
        <w:pStyle w:val="a5"/>
        <w:ind w:left="4536"/>
        <w:jc w:val="center"/>
        <w:rPr>
          <w:rFonts w:ascii="Times New Roman" w:hAnsi="Times New Roman"/>
          <w:sz w:val="28"/>
          <w:szCs w:val="28"/>
        </w:rPr>
      </w:pPr>
      <w:r w:rsidRPr="00325A65">
        <w:rPr>
          <w:rFonts w:ascii="Times New Roman" w:hAnsi="Times New Roman"/>
          <w:sz w:val="28"/>
          <w:szCs w:val="28"/>
        </w:rPr>
        <w:t>УТВЕРЖДЕНО</w:t>
      </w:r>
    </w:p>
    <w:p w:rsidR="006B3F57" w:rsidRPr="00325A65" w:rsidRDefault="006B3F57" w:rsidP="006B3F57">
      <w:pPr>
        <w:pStyle w:val="a5"/>
        <w:ind w:left="4536"/>
        <w:jc w:val="center"/>
        <w:rPr>
          <w:rFonts w:ascii="Times New Roman" w:hAnsi="Times New Roman"/>
          <w:sz w:val="28"/>
          <w:szCs w:val="28"/>
        </w:rPr>
      </w:pPr>
      <w:r w:rsidRPr="00325A65">
        <w:rPr>
          <w:rFonts w:ascii="Times New Roman" w:hAnsi="Times New Roman"/>
          <w:sz w:val="28"/>
          <w:szCs w:val="28"/>
        </w:rPr>
        <w:t xml:space="preserve"> Постановлением территориальной избирательной комиссии </w:t>
      </w:r>
    </w:p>
    <w:p w:rsidR="006B3F57" w:rsidRPr="00325A65" w:rsidRDefault="006B3F57" w:rsidP="006B3F57">
      <w:pPr>
        <w:pStyle w:val="a5"/>
        <w:ind w:left="4536"/>
        <w:jc w:val="center"/>
        <w:rPr>
          <w:rFonts w:ascii="Times New Roman" w:hAnsi="Times New Roman"/>
          <w:sz w:val="28"/>
          <w:szCs w:val="28"/>
        </w:rPr>
      </w:pPr>
      <w:r w:rsidRPr="00325A65">
        <w:rPr>
          <w:rFonts w:ascii="Times New Roman" w:hAnsi="Times New Roman"/>
          <w:sz w:val="28"/>
          <w:szCs w:val="28"/>
        </w:rPr>
        <w:t xml:space="preserve"> </w:t>
      </w:r>
      <w:r>
        <w:rPr>
          <w:rFonts w:ascii="Times New Roman" w:hAnsi="Times New Roman"/>
          <w:sz w:val="28"/>
          <w:szCs w:val="28"/>
        </w:rPr>
        <w:t>Бологовского</w:t>
      </w:r>
      <w:r w:rsidRPr="00325A65">
        <w:rPr>
          <w:rFonts w:ascii="Times New Roman" w:hAnsi="Times New Roman"/>
          <w:sz w:val="28"/>
          <w:szCs w:val="28"/>
        </w:rPr>
        <w:t xml:space="preserve"> района                                                                          от </w:t>
      </w:r>
      <w:r>
        <w:rPr>
          <w:rFonts w:ascii="Times New Roman" w:hAnsi="Times New Roman"/>
          <w:sz w:val="28"/>
          <w:szCs w:val="28"/>
        </w:rPr>
        <w:t>17.06.2021 № 5/20-5</w:t>
      </w:r>
    </w:p>
    <w:p w:rsidR="006B3F57" w:rsidRPr="00325A65" w:rsidRDefault="006B3F57" w:rsidP="006B3F57">
      <w:pPr>
        <w:spacing w:line="360" w:lineRule="auto"/>
        <w:jc w:val="center"/>
        <w:rPr>
          <w:b/>
          <w:szCs w:val="28"/>
        </w:rPr>
      </w:pPr>
    </w:p>
    <w:p w:rsidR="006B3F57" w:rsidRPr="00325A65" w:rsidRDefault="006B3F57" w:rsidP="006B3F57">
      <w:pPr>
        <w:spacing w:line="276" w:lineRule="auto"/>
        <w:jc w:val="center"/>
        <w:rPr>
          <w:b/>
          <w:szCs w:val="28"/>
        </w:rPr>
      </w:pPr>
      <w:r>
        <w:rPr>
          <w:b/>
          <w:szCs w:val="28"/>
        </w:rPr>
        <w:t>Состав</w:t>
      </w:r>
      <w:r w:rsidRPr="00325A65">
        <w:rPr>
          <w:b/>
          <w:szCs w:val="28"/>
        </w:rPr>
        <w:t xml:space="preserve"> рабочей групп</w:t>
      </w:r>
      <w:r>
        <w:rPr>
          <w:b/>
          <w:szCs w:val="28"/>
        </w:rPr>
        <w:t>ы</w:t>
      </w:r>
      <w:r w:rsidRPr="00325A65">
        <w:rPr>
          <w:b/>
          <w:szCs w:val="28"/>
        </w:rPr>
        <w:t xml:space="preserve"> территориальной избирательной комиссии </w:t>
      </w:r>
      <w:r>
        <w:rPr>
          <w:b/>
          <w:szCs w:val="28"/>
        </w:rPr>
        <w:t>Бологовского</w:t>
      </w:r>
      <w:r w:rsidRPr="00325A65">
        <w:rPr>
          <w:b/>
          <w:szCs w:val="28"/>
        </w:rPr>
        <w:t xml:space="preserve"> района по информационным спорам и иным вопросам информационного обеспечения выборов</w:t>
      </w:r>
    </w:p>
    <w:p w:rsidR="006B3F57" w:rsidRDefault="006B3F57" w:rsidP="00325A65">
      <w:pPr>
        <w:spacing w:line="360" w:lineRule="auto"/>
        <w:rPr>
          <w:szCs w:val="28"/>
        </w:rPr>
      </w:pPr>
    </w:p>
    <w:p w:rsidR="006B3F57" w:rsidRDefault="006B3F57" w:rsidP="006B3F57">
      <w:pPr>
        <w:pStyle w:val="a3"/>
        <w:tabs>
          <w:tab w:val="clear" w:pos="4677"/>
          <w:tab w:val="clear" w:pos="9355"/>
          <w:tab w:val="left" w:pos="0"/>
        </w:tabs>
        <w:spacing w:line="360" w:lineRule="auto"/>
        <w:ind w:left="720"/>
        <w:jc w:val="both"/>
        <w:rPr>
          <w:sz w:val="28"/>
          <w:szCs w:val="28"/>
        </w:rPr>
      </w:pPr>
    </w:p>
    <w:p w:rsidR="006B3F57" w:rsidRDefault="006B3F57" w:rsidP="006B3F57">
      <w:pPr>
        <w:pStyle w:val="a3"/>
        <w:numPr>
          <w:ilvl w:val="0"/>
          <w:numId w:val="2"/>
        </w:numPr>
        <w:tabs>
          <w:tab w:val="clear" w:pos="4677"/>
          <w:tab w:val="clear" w:pos="9355"/>
        </w:tabs>
        <w:spacing w:line="360" w:lineRule="auto"/>
        <w:ind w:left="0" w:firstLine="720"/>
        <w:jc w:val="both"/>
        <w:rPr>
          <w:sz w:val="28"/>
          <w:szCs w:val="28"/>
        </w:rPr>
      </w:pPr>
      <w:r>
        <w:rPr>
          <w:sz w:val="28"/>
          <w:szCs w:val="28"/>
        </w:rPr>
        <w:t>Семенова Елена Анатольевна – заместитель председателя территориальной избирательной комиссии, руководитель группы;</w:t>
      </w:r>
    </w:p>
    <w:p w:rsidR="006B3F57" w:rsidRDefault="006B3F57" w:rsidP="006B3F57">
      <w:pPr>
        <w:pStyle w:val="a3"/>
        <w:numPr>
          <w:ilvl w:val="0"/>
          <w:numId w:val="2"/>
        </w:numPr>
        <w:tabs>
          <w:tab w:val="clear" w:pos="4677"/>
          <w:tab w:val="clear" w:pos="9355"/>
        </w:tabs>
        <w:spacing w:line="360" w:lineRule="auto"/>
        <w:ind w:left="0" w:firstLine="720"/>
        <w:jc w:val="both"/>
        <w:rPr>
          <w:sz w:val="28"/>
          <w:szCs w:val="28"/>
        </w:rPr>
      </w:pPr>
      <w:r>
        <w:rPr>
          <w:sz w:val="28"/>
          <w:szCs w:val="28"/>
        </w:rPr>
        <w:t>Смирнова Нина Геннадьевна - секретарь</w:t>
      </w:r>
      <w:r w:rsidRPr="001A5253">
        <w:rPr>
          <w:sz w:val="28"/>
          <w:szCs w:val="28"/>
        </w:rPr>
        <w:t xml:space="preserve"> </w:t>
      </w:r>
      <w:r>
        <w:rPr>
          <w:sz w:val="28"/>
          <w:szCs w:val="28"/>
        </w:rPr>
        <w:t>территориальной избирательной комиссии, заместитель руководителя группы;</w:t>
      </w:r>
    </w:p>
    <w:p w:rsidR="006B3F57" w:rsidRPr="001A5253" w:rsidRDefault="006B3F57" w:rsidP="006B3F57">
      <w:pPr>
        <w:pStyle w:val="a3"/>
        <w:numPr>
          <w:ilvl w:val="0"/>
          <w:numId w:val="2"/>
        </w:numPr>
        <w:tabs>
          <w:tab w:val="clear" w:pos="4677"/>
          <w:tab w:val="clear" w:pos="9355"/>
        </w:tabs>
        <w:spacing w:line="360" w:lineRule="auto"/>
        <w:ind w:left="0" w:firstLine="720"/>
        <w:jc w:val="both"/>
        <w:rPr>
          <w:sz w:val="28"/>
          <w:szCs w:val="28"/>
        </w:rPr>
      </w:pPr>
      <w:proofErr w:type="spellStart"/>
      <w:r>
        <w:rPr>
          <w:sz w:val="28"/>
          <w:szCs w:val="28"/>
        </w:rPr>
        <w:t>Самолетова</w:t>
      </w:r>
      <w:proofErr w:type="spellEnd"/>
      <w:r>
        <w:rPr>
          <w:sz w:val="28"/>
          <w:szCs w:val="28"/>
        </w:rPr>
        <w:t xml:space="preserve"> </w:t>
      </w:r>
      <w:proofErr w:type="spellStart"/>
      <w:r>
        <w:rPr>
          <w:sz w:val="28"/>
          <w:szCs w:val="28"/>
        </w:rPr>
        <w:t>Натэлла</w:t>
      </w:r>
      <w:proofErr w:type="spellEnd"/>
      <w:r>
        <w:rPr>
          <w:sz w:val="28"/>
          <w:szCs w:val="28"/>
        </w:rPr>
        <w:t xml:space="preserve"> Александровна – член территориальной избирательной комиссии</w:t>
      </w:r>
      <w:r w:rsidRPr="001A5253">
        <w:rPr>
          <w:sz w:val="28"/>
          <w:szCs w:val="28"/>
        </w:rPr>
        <w:t xml:space="preserve"> </w:t>
      </w:r>
      <w:r>
        <w:rPr>
          <w:sz w:val="28"/>
          <w:szCs w:val="28"/>
        </w:rPr>
        <w:t>Бологовского района с правом решающего голоса, член группы;</w:t>
      </w:r>
    </w:p>
    <w:p w:rsidR="006B3F57" w:rsidRPr="006B3F57" w:rsidRDefault="006B3F57" w:rsidP="006B3F57">
      <w:pPr>
        <w:pStyle w:val="a3"/>
        <w:numPr>
          <w:ilvl w:val="0"/>
          <w:numId w:val="2"/>
        </w:numPr>
        <w:tabs>
          <w:tab w:val="clear" w:pos="4677"/>
          <w:tab w:val="clear" w:pos="9355"/>
        </w:tabs>
        <w:spacing w:line="360" w:lineRule="auto"/>
        <w:ind w:left="0" w:firstLine="720"/>
        <w:jc w:val="both"/>
        <w:rPr>
          <w:sz w:val="28"/>
          <w:szCs w:val="28"/>
        </w:rPr>
      </w:pPr>
      <w:proofErr w:type="spellStart"/>
      <w:r>
        <w:rPr>
          <w:sz w:val="28"/>
          <w:szCs w:val="28"/>
        </w:rPr>
        <w:t>Юргина</w:t>
      </w:r>
      <w:proofErr w:type="spellEnd"/>
      <w:r>
        <w:rPr>
          <w:sz w:val="28"/>
          <w:szCs w:val="28"/>
        </w:rPr>
        <w:t xml:space="preserve"> Елена Алексеевна – член территориальной избирательной комиссии Бологовского района с правом решающего голоса, член группы;</w:t>
      </w:r>
    </w:p>
    <w:p w:rsidR="006B3F57" w:rsidRPr="006B3F57" w:rsidRDefault="006B3F57" w:rsidP="006B3F57">
      <w:pPr>
        <w:pStyle w:val="a3"/>
        <w:numPr>
          <w:ilvl w:val="0"/>
          <w:numId w:val="2"/>
        </w:numPr>
        <w:tabs>
          <w:tab w:val="clear" w:pos="4677"/>
          <w:tab w:val="clear" w:pos="9355"/>
        </w:tabs>
        <w:spacing w:line="360" w:lineRule="auto"/>
        <w:ind w:left="0" w:firstLine="720"/>
        <w:jc w:val="both"/>
        <w:rPr>
          <w:sz w:val="28"/>
          <w:szCs w:val="28"/>
        </w:rPr>
      </w:pPr>
      <w:r>
        <w:rPr>
          <w:sz w:val="28"/>
          <w:szCs w:val="28"/>
        </w:rPr>
        <w:t>Глазова Екатерина Анатольевна -</w:t>
      </w:r>
      <w:r w:rsidRPr="00325A65">
        <w:rPr>
          <w:sz w:val="28"/>
          <w:szCs w:val="28"/>
        </w:rPr>
        <w:t xml:space="preserve"> </w:t>
      </w:r>
      <w:r>
        <w:rPr>
          <w:sz w:val="28"/>
          <w:szCs w:val="28"/>
        </w:rPr>
        <w:t>член территориальной избирательной комиссии Бологовского района</w:t>
      </w:r>
      <w:r w:rsidRPr="00325A65">
        <w:rPr>
          <w:sz w:val="28"/>
          <w:szCs w:val="28"/>
        </w:rPr>
        <w:t xml:space="preserve"> </w:t>
      </w:r>
      <w:r>
        <w:rPr>
          <w:sz w:val="28"/>
          <w:szCs w:val="28"/>
        </w:rPr>
        <w:t>с правом решающего голоса,</w:t>
      </w:r>
      <w:r w:rsidRPr="006B3F57">
        <w:rPr>
          <w:sz w:val="28"/>
          <w:szCs w:val="28"/>
        </w:rPr>
        <w:t xml:space="preserve"> </w:t>
      </w:r>
      <w:r>
        <w:rPr>
          <w:sz w:val="28"/>
          <w:szCs w:val="28"/>
        </w:rPr>
        <w:t>член группы;</w:t>
      </w:r>
    </w:p>
    <w:p w:rsidR="006B3F57" w:rsidRPr="006B3F57" w:rsidRDefault="006B3F57" w:rsidP="006B3F57">
      <w:pPr>
        <w:pStyle w:val="a3"/>
        <w:numPr>
          <w:ilvl w:val="0"/>
          <w:numId w:val="2"/>
        </w:numPr>
        <w:tabs>
          <w:tab w:val="clear" w:pos="4677"/>
          <w:tab w:val="clear" w:pos="9355"/>
        </w:tabs>
        <w:spacing w:line="360" w:lineRule="auto"/>
        <w:ind w:left="0" w:firstLine="720"/>
        <w:jc w:val="both"/>
        <w:rPr>
          <w:sz w:val="28"/>
          <w:szCs w:val="28"/>
        </w:rPr>
      </w:pPr>
      <w:r>
        <w:rPr>
          <w:sz w:val="28"/>
          <w:szCs w:val="28"/>
        </w:rPr>
        <w:t xml:space="preserve">Медведева Надежда </w:t>
      </w:r>
      <w:proofErr w:type="spellStart"/>
      <w:r>
        <w:rPr>
          <w:sz w:val="28"/>
          <w:szCs w:val="28"/>
        </w:rPr>
        <w:t>Кызайхановна</w:t>
      </w:r>
      <w:proofErr w:type="spellEnd"/>
      <w:r>
        <w:rPr>
          <w:sz w:val="28"/>
          <w:szCs w:val="28"/>
        </w:rPr>
        <w:t xml:space="preserve"> -</w:t>
      </w:r>
      <w:r w:rsidRPr="00BF2B66">
        <w:rPr>
          <w:sz w:val="28"/>
          <w:szCs w:val="28"/>
        </w:rPr>
        <w:t xml:space="preserve"> </w:t>
      </w:r>
      <w:r>
        <w:rPr>
          <w:sz w:val="28"/>
          <w:szCs w:val="28"/>
        </w:rPr>
        <w:t>член территориальной избирательной комиссии Бологовского района</w:t>
      </w:r>
      <w:r w:rsidRPr="00325A65">
        <w:rPr>
          <w:sz w:val="28"/>
          <w:szCs w:val="28"/>
        </w:rPr>
        <w:t xml:space="preserve"> </w:t>
      </w:r>
      <w:r>
        <w:rPr>
          <w:sz w:val="28"/>
          <w:szCs w:val="28"/>
        </w:rPr>
        <w:t>с правом решающего голоса, член группы</w:t>
      </w:r>
      <w:r w:rsidRPr="006B3F57">
        <w:rPr>
          <w:sz w:val="28"/>
          <w:szCs w:val="28"/>
        </w:rPr>
        <w:t>.</w:t>
      </w:r>
    </w:p>
    <w:p w:rsidR="006B3F57" w:rsidRPr="00325A65" w:rsidRDefault="006B3F57" w:rsidP="006B3F57">
      <w:pPr>
        <w:spacing w:line="360" w:lineRule="auto"/>
        <w:rPr>
          <w:szCs w:val="28"/>
        </w:rPr>
      </w:pPr>
    </w:p>
    <w:sectPr w:rsidR="006B3F57" w:rsidRPr="00325A65" w:rsidSect="00CD0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FFF"/>
    <w:multiLevelType w:val="hybridMultilevel"/>
    <w:tmpl w:val="9C2A5D5C"/>
    <w:lvl w:ilvl="0" w:tplc="B644D7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85864"/>
    <w:multiLevelType w:val="hybridMultilevel"/>
    <w:tmpl w:val="9844EF06"/>
    <w:lvl w:ilvl="0" w:tplc="B07AC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72EC3"/>
    <w:multiLevelType w:val="hybridMultilevel"/>
    <w:tmpl w:val="5AAC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35C0F"/>
    <w:multiLevelType w:val="hybridMultilevel"/>
    <w:tmpl w:val="04ACBBEE"/>
    <w:lvl w:ilvl="0" w:tplc="5E183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636C2"/>
    <w:multiLevelType w:val="hybridMultilevel"/>
    <w:tmpl w:val="197E3A0C"/>
    <w:lvl w:ilvl="0" w:tplc="3D484F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FD"/>
    <w:rsid w:val="00010837"/>
    <w:rsid w:val="00010EF0"/>
    <w:rsid w:val="00015B96"/>
    <w:rsid w:val="00023DBC"/>
    <w:rsid w:val="00024DC3"/>
    <w:rsid w:val="00025232"/>
    <w:rsid w:val="00026768"/>
    <w:rsid w:val="00026E63"/>
    <w:rsid w:val="00046861"/>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5220"/>
    <w:rsid w:val="000F7B8E"/>
    <w:rsid w:val="00104A84"/>
    <w:rsid w:val="00104EE2"/>
    <w:rsid w:val="001067DE"/>
    <w:rsid w:val="001129F8"/>
    <w:rsid w:val="001259A2"/>
    <w:rsid w:val="00140F83"/>
    <w:rsid w:val="00141FDD"/>
    <w:rsid w:val="001437DD"/>
    <w:rsid w:val="0017199E"/>
    <w:rsid w:val="0018367E"/>
    <w:rsid w:val="00185E7B"/>
    <w:rsid w:val="00190BFB"/>
    <w:rsid w:val="00190EB3"/>
    <w:rsid w:val="00192A5D"/>
    <w:rsid w:val="001A065F"/>
    <w:rsid w:val="001A211C"/>
    <w:rsid w:val="001A5253"/>
    <w:rsid w:val="001A572C"/>
    <w:rsid w:val="001B5838"/>
    <w:rsid w:val="001C20C7"/>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051F"/>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25A65"/>
    <w:rsid w:val="00337B2B"/>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7DB4"/>
    <w:rsid w:val="003E4CB1"/>
    <w:rsid w:val="003E5198"/>
    <w:rsid w:val="00413EF8"/>
    <w:rsid w:val="004166BE"/>
    <w:rsid w:val="00424984"/>
    <w:rsid w:val="00427086"/>
    <w:rsid w:val="004650B7"/>
    <w:rsid w:val="004665FB"/>
    <w:rsid w:val="004806E2"/>
    <w:rsid w:val="00495885"/>
    <w:rsid w:val="004B12A1"/>
    <w:rsid w:val="004B2D6C"/>
    <w:rsid w:val="004C198F"/>
    <w:rsid w:val="004C2F8B"/>
    <w:rsid w:val="004C42A9"/>
    <w:rsid w:val="004D4661"/>
    <w:rsid w:val="004E05A6"/>
    <w:rsid w:val="004E267B"/>
    <w:rsid w:val="004E581A"/>
    <w:rsid w:val="004E66B3"/>
    <w:rsid w:val="004F0E3D"/>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A3FBC"/>
    <w:rsid w:val="006B2073"/>
    <w:rsid w:val="006B3341"/>
    <w:rsid w:val="006B3BE9"/>
    <w:rsid w:val="006B3F57"/>
    <w:rsid w:val="006B6074"/>
    <w:rsid w:val="006B7736"/>
    <w:rsid w:val="006C2EBD"/>
    <w:rsid w:val="006C3BEC"/>
    <w:rsid w:val="006D0F64"/>
    <w:rsid w:val="006E5918"/>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85488"/>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51"/>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61F3"/>
    <w:rsid w:val="00A43F86"/>
    <w:rsid w:val="00A44D56"/>
    <w:rsid w:val="00A517D1"/>
    <w:rsid w:val="00A53227"/>
    <w:rsid w:val="00A563F8"/>
    <w:rsid w:val="00A56EE4"/>
    <w:rsid w:val="00A6063E"/>
    <w:rsid w:val="00A766A6"/>
    <w:rsid w:val="00A92100"/>
    <w:rsid w:val="00A9781D"/>
    <w:rsid w:val="00AA71D4"/>
    <w:rsid w:val="00AC0428"/>
    <w:rsid w:val="00AC176E"/>
    <w:rsid w:val="00AC3C8A"/>
    <w:rsid w:val="00AD121F"/>
    <w:rsid w:val="00AE14DD"/>
    <w:rsid w:val="00AE552C"/>
    <w:rsid w:val="00B04FFF"/>
    <w:rsid w:val="00B1120E"/>
    <w:rsid w:val="00B1413F"/>
    <w:rsid w:val="00B26686"/>
    <w:rsid w:val="00B34FEB"/>
    <w:rsid w:val="00B3565B"/>
    <w:rsid w:val="00B64A7D"/>
    <w:rsid w:val="00B71B34"/>
    <w:rsid w:val="00B73E5B"/>
    <w:rsid w:val="00B74BDC"/>
    <w:rsid w:val="00B74CE6"/>
    <w:rsid w:val="00B91607"/>
    <w:rsid w:val="00BA20F2"/>
    <w:rsid w:val="00BA6E05"/>
    <w:rsid w:val="00BB1E00"/>
    <w:rsid w:val="00BB3544"/>
    <w:rsid w:val="00BC75B8"/>
    <w:rsid w:val="00BF17EA"/>
    <w:rsid w:val="00BF2B66"/>
    <w:rsid w:val="00BF719D"/>
    <w:rsid w:val="00BF7591"/>
    <w:rsid w:val="00C0435F"/>
    <w:rsid w:val="00C06E9E"/>
    <w:rsid w:val="00C075AD"/>
    <w:rsid w:val="00C101B5"/>
    <w:rsid w:val="00C140F0"/>
    <w:rsid w:val="00C24129"/>
    <w:rsid w:val="00C24F85"/>
    <w:rsid w:val="00C30578"/>
    <w:rsid w:val="00C35E57"/>
    <w:rsid w:val="00C73EE5"/>
    <w:rsid w:val="00C74FDC"/>
    <w:rsid w:val="00C7754B"/>
    <w:rsid w:val="00C816BA"/>
    <w:rsid w:val="00C87E0A"/>
    <w:rsid w:val="00C959EA"/>
    <w:rsid w:val="00C9655F"/>
    <w:rsid w:val="00CA12E7"/>
    <w:rsid w:val="00CA164E"/>
    <w:rsid w:val="00CA7CCD"/>
    <w:rsid w:val="00CB206F"/>
    <w:rsid w:val="00CD02D4"/>
    <w:rsid w:val="00CD1C0C"/>
    <w:rsid w:val="00CD1EDD"/>
    <w:rsid w:val="00CE6C76"/>
    <w:rsid w:val="00CF06E2"/>
    <w:rsid w:val="00CF1B0D"/>
    <w:rsid w:val="00D1218E"/>
    <w:rsid w:val="00D20981"/>
    <w:rsid w:val="00D20B2D"/>
    <w:rsid w:val="00D22823"/>
    <w:rsid w:val="00D272FD"/>
    <w:rsid w:val="00D37FF5"/>
    <w:rsid w:val="00D5093F"/>
    <w:rsid w:val="00D50A44"/>
    <w:rsid w:val="00D63D56"/>
    <w:rsid w:val="00D70790"/>
    <w:rsid w:val="00D75DE5"/>
    <w:rsid w:val="00D93421"/>
    <w:rsid w:val="00DA3833"/>
    <w:rsid w:val="00DA5CC2"/>
    <w:rsid w:val="00DC044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31B2"/>
    <w:rsid w:val="00EA6EF8"/>
    <w:rsid w:val="00EB297E"/>
    <w:rsid w:val="00EC4250"/>
    <w:rsid w:val="00ED5714"/>
    <w:rsid w:val="00EF430A"/>
    <w:rsid w:val="00EF5735"/>
    <w:rsid w:val="00F05460"/>
    <w:rsid w:val="00F232C1"/>
    <w:rsid w:val="00F264F7"/>
    <w:rsid w:val="00F26C40"/>
    <w:rsid w:val="00F4005B"/>
    <w:rsid w:val="00F409A5"/>
    <w:rsid w:val="00F43CDD"/>
    <w:rsid w:val="00F55A67"/>
    <w:rsid w:val="00F616F7"/>
    <w:rsid w:val="00F649D2"/>
    <w:rsid w:val="00F704F9"/>
    <w:rsid w:val="00F72812"/>
    <w:rsid w:val="00F755B9"/>
    <w:rsid w:val="00F81502"/>
    <w:rsid w:val="00F85247"/>
    <w:rsid w:val="00F92F86"/>
    <w:rsid w:val="00F93E6E"/>
    <w:rsid w:val="00F95792"/>
    <w:rsid w:val="00FA4681"/>
    <w:rsid w:val="00FA5D66"/>
    <w:rsid w:val="00FC5BD5"/>
    <w:rsid w:val="00FC64D2"/>
    <w:rsid w:val="00FD223C"/>
    <w:rsid w:val="00FD38DF"/>
    <w:rsid w:val="00FD3DC6"/>
    <w:rsid w:val="00FF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FD"/>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2FD"/>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D272FD"/>
    <w:rPr>
      <w:rFonts w:ascii="Times New Roman" w:eastAsia="Times New Roman" w:hAnsi="Times New Roman" w:cs="Times New Roman"/>
      <w:sz w:val="24"/>
      <w:szCs w:val="24"/>
      <w:lang w:eastAsia="ru-RU"/>
    </w:rPr>
  </w:style>
  <w:style w:type="paragraph" w:styleId="a5">
    <w:name w:val="Plain Text"/>
    <w:basedOn w:val="a"/>
    <w:link w:val="a6"/>
    <w:rsid w:val="00D272FD"/>
    <w:rPr>
      <w:rFonts w:ascii="Courier New" w:eastAsia="Times New Roman" w:hAnsi="Courier New"/>
      <w:sz w:val="20"/>
      <w:szCs w:val="20"/>
      <w:lang w:eastAsia="ru-RU"/>
    </w:rPr>
  </w:style>
  <w:style w:type="character" w:customStyle="1" w:styleId="a6">
    <w:name w:val="Текст Знак"/>
    <w:basedOn w:val="a0"/>
    <w:link w:val="a5"/>
    <w:rsid w:val="00D272FD"/>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6B3F57"/>
    <w:rPr>
      <w:rFonts w:ascii="Tahoma" w:hAnsi="Tahoma" w:cs="Tahoma"/>
      <w:sz w:val="16"/>
      <w:szCs w:val="16"/>
    </w:rPr>
  </w:style>
  <w:style w:type="character" w:customStyle="1" w:styleId="a8">
    <w:name w:val="Текст выноски Знак"/>
    <w:basedOn w:val="a0"/>
    <w:link w:val="a7"/>
    <w:uiPriority w:val="99"/>
    <w:semiHidden/>
    <w:rsid w:val="006B3F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FD"/>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2FD"/>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D272FD"/>
    <w:rPr>
      <w:rFonts w:ascii="Times New Roman" w:eastAsia="Times New Roman" w:hAnsi="Times New Roman" w:cs="Times New Roman"/>
      <w:sz w:val="24"/>
      <w:szCs w:val="24"/>
      <w:lang w:eastAsia="ru-RU"/>
    </w:rPr>
  </w:style>
  <w:style w:type="paragraph" w:styleId="a5">
    <w:name w:val="Plain Text"/>
    <w:basedOn w:val="a"/>
    <w:link w:val="a6"/>
    <w:rsid w:val="00D272FD"/>
    <w:rPr>
      <w:rFonts w:ascii="Courier New" w:eastAsia="Times New Roman" w:hAnsi="Courier New"/>
      <w:sz w:val="20"/>
      <w:szCs w:val="20"/>
      <w:lang w:eastAsia="ru-RU"/>
    </w:rPr>
  </w:style>
  <w:style w:type="character" w:customStyle="1" w:styleId="a6">
    <w:name w:val="Текст Знак"/>
    <w:basedOn w:val="a0"/>
    <w:link w:val="a5"/>
    <w:rsid w:val="00D272FD"/>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6B3F57"/>
    <w:rPr>
      <w:rFonts w:ascii="Tahoma" w:hAnsi="Tahoma" w:cs="Tahoma"/>
      <w:sz w:val="16"/>
      <w:szCs w:val="16"/>
    </w:rPr>
  </w:style>
  <w:style w:type="character" w:customStyle="1" w:styleId="a8">
    <w:name w:val="Текст выноски Знак"/>
    <w:basedOn w:val="a0"/>
    <w:link w:val="a7"/>
    <w:uiPriority w:val="99"/>
    <w:semiHidden/>
    <w:rsid w:val="006B3F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Addmn</cp:lastModifiedBy>
  <cp:revision>6</cp:revision>
  <cp:lastPrinted>2021-06-22T09:38:00Z</cp:lastPrinted>
  <dcterms:created xsi:type="dcterms:W3CDTF">2021-06-21T08:28:00Z</dcterms:created>
  <dcterms:modified xsi:type="dcterms:W3CDTF">2021-06-23T11:17:00Z</dcterms:modified>
</cp:coreProperties>
</file>